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0B336" w14:textId="01F84391" w:rsidR="00A16EA5" w:rsidRPr="00A16EA5" w:rsidRDefault="00A16EA5" w:rsidP="00A16EA5">
      <w:pPr>
        <w:spacing w:before="160"/>
        <w:jc w:val="center"/>
        <w:rPr>
          <w:rFonts w:ascii="Times New Roman" w:hAnsi="Times New Roman" w:cs="Times New Roman"/>
          <w:b/>
          <w:bCs/>
          <w:sz w:val="28"/>
          <w:szCs w:val="28"/>
          <w:lang w:val="es-US"/>
        </w:rPr>
      </w:pPr>
      <w:r w:rsidRPr="00A16EA5">
        <w:rPr>
          <w:rFonts w:ascii="Times New Roman" w:hAnsi="Times New Roman" w:cs="Times New Roman"/>
          <w:b/>
          <w:bCs/>
          <w:sz w:val="28"/>
          <w:szCs w:val="28"/>
          <w:lang w:val="es-US"/>
        </w:rPr>
        <w:t>AVISO DE FALTA DE PROPORCIONAR AIRE ACONDICIONADO</w:t>
      </w:r>
      <w:r>
        <w:rPr>
          <w:rFonts w:ascii="Times New Roman" w:hAnsi="Times New Roman" w:cs="Times New Roman"/>
          <w:b/>
          <w:bCs/>
          <w:sz w:val="28"/>
          <w:szCs w:val="28"/>
          <w:lang w:val="es-US"/>
        </w:rPr>
        <w:t xml:space="preserve"> </w:t>
      </w:r>
      <w:r w:rsidRPr="00A16EA5">
        <w:rPr>
          <w:rFonts w:ascii="Times New Roman" w:hAnsi="Times New Roman" w:cs="Times New Roman"/>
          <w:b/>
          <w:bCs/>
          <w:sz w:val="28"/>
          <w:szCs w:val="28"/>
          <w:lang w:val="es-US"/>
        </w:rPr>
        <w:t>ADECUADO Y AVISO DE LOS REMEDIOS DE INQUILINOS</w:t>
      </w:r>
    </w:p>
    <w:p w14:paraId="16A3905B" w14:textId="4A1E989C" w:rsidR="0059319E" w:rsidRPr="00A16EA5" w:rsidRDefault="00A16EA5" w:rsidP="00A16EA5">
      <w:pPr>
        <w:spacing w:before="160"/>
        <w:rPr>
          <w:rFonts w:ascii="Times New Roman" w:hAnsi="Times New Roman" w:cs="Times New Roman"/>
          <w:sz w:val="24"/>
          <w:szCs w:val="24"/>
          <w:lang w:val="es-US"/>
        </w:rPr>
      </w:pPr>
      <w:r w:rsidRPr="00A16EA5">
        <w:rPr>
          <w:rFonts w:ascii="Times New Roman" w:hAnsi="Times New Roman" w:cs="Times New Roman"/>
          <w:sz w:val="24"/>
          <w:szCs w:val="24"/>
          <w:lang w:val="es-US"/>
        </w:rPr>
        <w:t>El aire acondicionado no está funcionado en la casa que te alquilo. Bajo el Estatuto de Arizona puedo elegir un remedio por su falta de proveer servicios esenciales, o violar el Estatuto con respecto a salud y seguridad de la vivienda. A.R.S. § 33-1324 y -1361 (a), 1363, o 1364. Este aviso le informa que he elegido el remedio marcado a continuación.</w:t>
      </w:r>
    </w:p>
    <w:p w14:paraId="14C71A6D" w14:textId="542FBD94" w:rsidR="0059319E" w:rsidRPr="00A16EA5" w:rsidRDefault="0059319E" w:rsidP="0059319E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A16EA5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A16EA5">
        <w:rPr>
          <w:rFonts w:ascii="Times New Roman" w:hAnsi="Times New Roman" w:cs="Times New Roman"/>
          <w:sz w:val="24"/>
          <w:szCs w:val="24"/>
          <w:lang w:val="es-US"/>
        </w:rPr>
        <w:tab/>
      </w:r>
      <w:r w:rsidR="00A16EA5" w:rsidRPr="00A16EA5">
        <w:rPr>
          <w:rFonts w:ascii="Times New Roman" w:hAnsi="Times New Roman" w:cs="Times New Roman"/>
          <w:sz w:val="24"/>
          <w:szCs w:val="24"/>
          <w:lang w:val="es-US"/>
        </w:rPr>
        <w:t>Se deben hacer reparaciones de aire acondicionado para que cumpla con la Ley de Arrendadores e Inquilinos Residenciales de Arizona con respecto a la salud y seguridad de la vivienda. Si esto no se soluciona en 5 días, terminare mi contrato de alquiler. A.R.S. §§ 33-1324 y -1361(A).</w:t>
      </w:r>
    </w:p>
    <w:p w14:paraId="017F0B86" w14:textId="3D2584E2" w:rsidR="0059319E" w:rsidRPr="00A16EA5" w:rsidRDefault="0059319E" w:rsidP="0059319E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A16EA5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A16EA5">
        <w:rPr>
          <w:rFonts w:ascii="Times New Roman" w:hAnsi="Times New Roman" w:cs="Times New Roman"/>
          <w:sz w:val="24"/>
          <w:szCs w:val="24"/>
          <w:lang w:val="es-US"/>
        </w:rPr>
        <w:tab/>
      </w:r>
      <w:r w:rsidR="00A16EA5" w:rsidRPr="00A16EA5">
        <w:rPr>
          <w:rFonts w:ascii="Times New Roman" w:hAnsi="Times New Roman" w:cs="Times New Roman"/>
          <w:sz w:val="24"/>
          <w:szCs w:val="24"/>
          <w:lang w:val="es-US"/>
        </w:rPr>
        <w:t>Se deben hacer reparaciones del aire acondicionado para que cumpla con la Ley de Arrendadores e Inquilinos Residenciales de Arizona con respecto a la salud y seguridad de la vivienda. Si esto no se soluciona en 5 días, presentaré una demanda solicitando a la corte que emita un orden judicial que requiera que usted haga las reparaciones necesarias y/o una indemnización por daños y perjuicios. A.R.S § 33-1361(B).</w:t>
      </w:r>
    </w:p>
    <w:p w14:paraId="2F8A9AC4" w14:textId="3ADBD5DC" w:rsidR="0059319E" w:rsidRPr="00A16EA5" w:rsidRDefault="0059319E" w:rsidP="00A16EA5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A16EA5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A16EA5">
        <w:rPr>
          <w:rFonts w:ascii="Times New Roman" w:hAnsi="Times New Roman" w:cs="Times New Roman"/>
          <w:sz w:val="24"/>
          <w:szCs w:val="24"/>
          <w:lang w:val="es-US"/>
        </w:rPr>
        <w:tab/>
      </w:r>
      <w:r w:rsidR="00A16EA5" w:rsidRPr="00A16EA5">
        <w:rPr>
          <w:rFonts w:ascii="Times New Roman" w:hAnsi="Times New Roman" w:cs="Times New Roman"/>
          <w:sz w:val="24"/>
          <w:szCs w:val="24"/>
          <w:lang w:val="es-US"/>
        </w:rPr>
        <w:t>Se deben hacer reparaciones de aire acondicionado para que cumpla bajo la Ley de Arrendadores e</w:t>
      </w:r>
      <w:r w:rsidR="00A16EA5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A16EA5" w:rsidRPr="00A16EA5">
        <w:rPr>
          <w:rFonts w:ascii="Times New Roman" w:hAnsi="Times New Roman" w:cs="Times New Roman"/>
          <w:sz w:val="24"/>
          <w:szCs w:val="24"/>
          <w:lang w:val="es-US"/>
        </w:rPr>
        <w:t>Inquilinos Residenciales de Arizona con respecto a la salud y seguridad de la vivienda. Si esta infracción no se soluciona en 10 días (o antes como lo requieran las condiciones en caso de emergencia), yo</w:t>
      </w:r>
      <w:r w:rsidR="00A16EA5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A16EA5" w:rsidRPr="00A16EA5">
        <w:rPr>
          <w:rFonts w:ascii="Times New Roman" w:hAnsi="Times New Roman" w:cs="Times New Roman"/>
          <w:sz w:val="24"/>
          <w:szCs w:val="24"/>
          <w:lang w:val="es-US"/>
        </w:rPr>
        <w:t>contrataré a un contratista con licencia para corregir la condición. Yo tengo el derecho a utilizar este</w:t>
      </w:r>
      <w:r w:rsidR="00A16EA5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A16EA5" w:rsidRPr="00A16EA5">
        <w:rPr>
          <w:rFonts w:ascii="Times New Roman" w:hAnsi="Times New Roman" w:cs="Times New Roman"/>
          <w:sz w:val="24"/>
          <w:szCs w:val="24"/>
          <w:lang w:val="es-US"/>
        </w:rPr>
        <w:t>remedio de auto-ayuda si el costo de la reparación es menos de $300 o la mitad de mi renta mensualmente, la cantidad que sea mayor. Deduciré esa cantidad de mi próximo pago de renta. A.R.S. § 33-1324, 1363(A).</w:t>
      </w:r>
    </w:p>
    <w:p w14:paraId="41814FCE" w14:textId="20EB1EDD" w:rsidR="0059319E" w:rsidRPr="00F112DA" w:rsidRDefault="0059319E" w:rsidP="00F112DA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F112DA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ab/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Se deben hacer reparaciones de aire acondicionado para que la vivienda cumpla bajo la Ley de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Arrendadores e Inquilinos Residenciales de Arizona. Si esto no se soluciona dentro de un tiempo razonable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obtendré cantidades razonables de aire acondicionado hasta que usted lo provee y deduciré el costo razonable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de mi pago de renta. A.R.S. § 33-1364(A)(1).</w:t>
      </w:r>
    </w:p>
    <w:p w14:paraId="7C93961B" w14:textId="603828BF" w:rsidR="0059319E" w:rsidRPr="00F112DA" w:rsidRDefault="0059319E" w:rsidP="00F112DA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F112DA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ab/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Se deben hacer reparaciones de aire acondicionado para que la vivienda cumpla bajo la Ley de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Arrendadores e Inquilinos Residenciales de Arizona. Si esto no se soluciona dentro de un tiempo razonable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obtendré cantidades razonables de aire acondicionado hasta que usted lo provee y deduciré el costo razonable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de mi pago de renta. A.R.S. § 33-1364(A)(1).</w:t>
      </w:r>
    </w:p>
    <w:p w14:paraId="692F3655" w14:textId="3D411D80" w:rsidR="00F112DA" w:rsidRDefault="0059319E" w:rsidP="00F112D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112DA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ab/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Se deben hacer reparaciones de aire acondicionado para que la vivienda cumpla bajo la Ley de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Arrendadores e Inquilinos Residenciales de Arizona. Si esto no se soluciona dentro de un tiempo razonable,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presentaré una demanda por daños para recuperar la diferencia entre el valor justo de alquiler de la vivienda</w:t>
      </w:r>
      <w:r w:rsid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con aire acondicionado y su valor sin él, tal como está. </w:t>
      </w:r>
      <w:r w:rsidR="00F112DA" w:rsidRPr="00F112DA">
        <w:rPr>
          <w:rFonts w:ascii="Times New Roman" w:hAnsi="Times New Roman" w:cs="Times New Roman"/>
          <w:sz w:val="24"/>
          <w:szCs w:val="24"/>
        </w:rPr>
        <w:t>A.R.S § 33-1364(A)(2).</w:t>
      </w:r>
    </w:p>
    <w:p w14:paraId="2C23DD5A" w14:textId="77777777" w:rsidR="00F112DA" w:rsidRDefault="00F112DA" w:rsidP="00F112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US"/>
        </w:rPr>
      </w:pPr>
      <w:r w:rsidRPr="00F112DA">
        <w:rPr>
          <w:rFonts w:ascii="Times New Roman" w:hAnsi="Times New Roman" w:cs="Times New Roman"/>
          <w:b/>
          <w:bCs/>
          <w:sz w:val="28"/>
          <w:szCs w:val="28"/>
          <w:lang w:val="es-US"/>
        </w:rPr>
        <w:t>Gracias por su pronta atención, a este asunto.</w:t>
      </w:r>
    </w:p>
    <w:p w14:paraId="7FC37F4F" w14:textId="76EF8E99" w:rsidR="00DC1CE7" w:rsidRPr="00F112DA" w:rsidRDefault="00DC1CE7" w:rsidP="00F112D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12FAE40D" w14:textId="1869D60D" w:rsidR="0059319E" w:rsidRPr="00F112DA" w:rsidRDefault="00F112DA" w:rsidP="00DC1CE7">
      <w:pPr>
        <w:spacing w:after="0" w:line="300" w:lineRule="auto"/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F112DA">
        <w:rPr>
          <w:rFonts w:ascii="Times New Roman" w:hAnsi="Times New Roman" w:cs="Times New Roman"/>
          <w:b/>
          <w:bCs/>
          <w:sz w:val="24"/>
          <w:szCs w:val="24"/>
          <w:lang w:val="es-US"/>
        </w:rPr>
        <w:t>Fecha de este aviso:</w:t>
      </w:r>
      <w:r w:rsidR="0059319E" w:rsidRPr="00F112DA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 </w:t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64824C5A" w14:textId="4573B1BF" w:rsidR="0059319E" w:rsidRPr="00F112DA" w:rsidRDefault="00F112DA" w:rsidP="00DC1CE7">
      <w:pPr>
        <w:spacing w:after="0" w:line="30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  <w:lang w:val="es-US"/>
        </w:rPr>
      </w:pPr>
      <w:r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Firma del </w:t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i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>nquilino:</w:t>
      </w:r>
      <w:r w:rsidR="0059319E"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  <w:t xml:space="preserve">          </w:t>
      </w:r>
      <w:r w:rsidR="0059319E" w:rsidRPr="00F112DA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Nombre del </w:t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i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>nquilino:</w:t>
      </w:r>
      <w:r w:rsidR="0059319E"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08606E7F" w14:textId="77777777" w:rsidR="00DC1CE7" w:rsidRDefault="00DC1CE7" w:rsidP="00DC1CE7">
      <w:pPr>
        <w:spacing w:after="0" w:line="30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59B55" w14:textId="46B5827E" w:rsidR="0059319E" w:rsidRPr="00F112DA" w:rsidRDefault="00F112DA" w:rsidP="00DC1CE7">
      <w:pPr>
        <w:spacing w:after="0" w:line="300" w:lineRule="auto"/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F112DA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Método de </w:t>
      </w:r>
      <w:r w:rsidR="00A16F31">
        <w:rPr>
          <w:rFonts w:ascii="Times New Roman" w:hAnsi="Times New Roman" w:cs="Times New Roman"/>
          <w:b/>
          <w:bCs/>
          <w:sz w:val="24"/>
          <w:szCs w:val="24"/>
          <w:lang w:val="es-US"/>
        </w:rPr>
        <w:t>e</w:t>
      </w:r>
      <w:r w:rsidRPr="00F112DA">
        <w:rPr>
          <w:rFonts w:ascii="Times New Roman" w:hAnsi="Times New Roman" w:cs="Times New Roman"/>
          <w:b/>
          <w:bCs/>
          <w:sz w:val="24"/>
          <w:szCs w:val="24"/>
          <w:lang w:val="es-US"/>
        </w:rPr>
        <w:t>ntrega:</w:t>
      </w:r>
      <w:r w:rsidR="0059319E" w:rsidRPr="00F112DA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 </w:t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59319E"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6FBF8444" w14:textId="3D78395D" w:rsidR="0059319E" w:rsidRPr="00F112DA" w:rsidRDefault="0059319E" w:rsidP="00DC1CE7">
      <w:pPr>
        <w:spacing w:after="0" w:line="300" w:lineRule="auto"/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F112DA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ab/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e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ntregado en </w:t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p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ersona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14:paraId="2F5EDB5D" w14:textId="413C9083" w:rsidR="0059319E" w:rsidRPr="00F112DA" w:rsidRDefault="0059319E" w:rsidP="00DC1CE7">
      <w:pPr>
        <w:spacing w:after="0" w:line="30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  <w:lang w:val="es-US"/>
        </w:rPr>
      </w:pPr>
      <w:r w:rsidRPr="00F112DA">
        <w:rPr>
          <w:rFonts w:ascii="Times New Roman" w:hAnsi="Times New Roman" w:cs="Times New Roman"/>
          <w:sz w:val="24"/>
          <w:szCs w:val="24"/>
          <w:lang w:val="es-US"/>
        </w:rPr>
        <w:t>[  ]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ab/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c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orreo </w:t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c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ertificado </w:t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e</w:t>
      </w:r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nviado en </w:t>
      </w:r>
      <w:r w:rsidR="00A16F31">
        <w:rPr>
          <w:rFonts w:ascii="Times New Roman" w:hAnsi="Times New Roman" w:cs="Times New Roman"/>
          <w:sz w:val="24"/>
          <w:szCs w:val="24"/>
          <w:lang w:val="es-US"/>
        </w:rPr>
        <w:t>d</w:t>
      </w:r>
      <w:bookmarkStart w:id="0" w:name="_GoBack"/>
      <w:bookmarkEnd w:id="0"/>
      <w:r w:rsidR="00F112DA" w:rsidRPr="00F112DA">
        <w:rPr>
          <w:rFonts w:ascii="Times New Roman" w:hAnsi="Times New Roman" w:cs="Times New Roman"/>
          <w:sz w:val="24"/>
          <w:szCs w:val="24"/>
          <w:lang w:val="es-US"/>
        </w:rPr>
        <w:t>ía</w:t>
      </w:r>
      <w:r w:rsidRPr="00F112D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F112DA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sectPr w:rsidR="0059319E" w:rsidRPr="00F112DA" w:rsidSect="0059319E">
      <w:footerReference w:type="default" r:id="rId6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08CA" w14:textId="77777777" w:rsidR="00E01B5D" w:rsidRDefault="00E01B5D" w:rsidP="0059319E">
      <w:pPr>
        <w:spacing w:after="0" w:line="240" w:lineRule="auto"/>
      </w:pPr>
      <w:r>
        <w:separator/>
      </w:r>
    </w:p>
  </w:endnote>
  <w:endnote w:type="continuationSeparator" w:id="0">
    <w:p w14:paraId="56683A42" w14:textId="77777777" w:rsidR="00E01B5D" w:rsidRDefault="00E01B5D" w:rsidP="0059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25055" w14:textId="77777777" w:rsidR="0059319E" w:rsidRDefault="0059319E" w:rsidP="0059319E">
    <w:pPr>
      <w:pStyle w:val="Footer"/>
      <w:rPr>
        <w:rFonts w:ascii="Times New Roman" w:hAnsi="Times New Roman" w:cs="Times New Roman"/>
        <w:sz w:val="16"/>
        <w:szCs w:val="16"/>
      </w:rPr>
    </w:pPr>
  </w:p>
  <w:p w14:paraId="576525D1" w14:textId="0862EE2D" w:rsidR="0059319E" w:rsidRDefault="0059319E">
    <w:pPr>
      <w:pStyle w:val="Footer"/>
      <w:rPr>
        <w:rFonts w:ascii="Times New Roman" w:hAnsi="Times New Roman" w:cs="Times New Roman"/>
        <w:sz w:val="16"/>
        <w:szCs w:val="16"/>
      </w:rPr>
    </w:pPr>
    <w:r w:rsidRPr="002C4630">
      <w:rPr>
        <w:rFonts w:ascii="Times New Roman" w:hAnsi="Times New Roman" w:cs="Times New Roman"/>
        <w:sz w:val="16"/>
        <w:szCs w:val="16"/>
      </w:rPr>
      <w:t>Arizona Supreme Court</w:t>
    </w:r>
    <w:r w:rsidRPr="002C4630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2C4630">
      <w:rPr>
        <w:rFonts w:ascii="Times New Roman" w:hAnsi="Times New Roman" w:cs="Times New Roman"/>
        <w:sz w:val="16"/>
        <w:szCs w:val="16"/>
      </w:rPr>
      <w:t xml:space="preserve">Page </w:t>
    </w:r>
    <w:r w:rsidRPr="002C4630">
      <w:rPr>
        <w:rFonts w:ascii="Times New Roman" w:hAnsi="Times New Roman" w:cs="Times New Roman"/>
        <w:sz w:val="16"/>
        <w:szCs w:val="16"/>
      </w:rPr>
      <w:fldChar w:fldCharType="begin"/>
    </w:r>
    <w:r w:rsidRPr="002C4630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2C4630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1</w:t>
    </w:r>
    <w:r w:rsidRPr="002C4630">
      <w:rPr>
        <w:rFonts w:ascii="Times New Roman" w:hAnsi="Times New Roman" w:cs="Times New Roman"/>
        <w:sz w:val="16"/>
        <w:szCs w:val="16"/>
      </w:rPr>
      <w:fldChar w:fldCharType="end"/>
    </w:r>
    <w:r w:rsidRPr="002C4630">
      <w:rPr>
        <w:rFonts w:ascii="Times New Roman" w:hAnsi="Times New Roman" w:cs="Times New Roman"/>
        <w:sz w:val="16"/>
        <w:szCs w:val="16"/>
      </w:rPr>
      <w:t xml:space="preserve"> of </w:t>
    </w:r>
    <w:r w:rsidRPr="002C4630">
      <w:rPr>
        <w:rFonts w:ascii="Times New Roman" w:hAnsi="Times New Roman" w:cs="Times New Roman"/>
        <w:sz w:val="16"/>
        <w:szCs w:val="16"/>
      </w:rPr>
      <w:fldChar w:fldCharType="begin"/>
    </w:r>
    <w:r w:rsidRPr="002C4630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2C4630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1</w:t>
    </w:r>
    <w:r w:rsidRPr="002C4630">
      <w:rPr>
        <w:rFonts w:ascii="Times New Roman" w:hAnsi="Times New Roman" w:cs="Times New Roman"/>
        <w:sz w:val="16"/>
        <w:szCs w:val="16"/>
      </w:rPr>
      <w:fldChar w:fldCharType="end"/>
    </w:r>
    <w:r w:rsidRPr="002C4630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2C4630">
      <w:rPr>
        <w:rFonts w:ascii="Times New Roman" w:hAnsi="Times New Roman" w:cs="Times New Roman"/>
        <w:sz w:val="16"/>
        <w:szCs w:val="16"/>
      </w:rPr>
      <w:t>CLSForm</w:t>
    </w:r>
    <w:r>
      <w:rPr>
        <w:rFonts w:ascii="Times New Roman" w:hAnsi="Times New Roman" w:cs="Times New Roman"/>
        <w:sz w:val="16"/>
        <w:szCs w:val="16"/>
      </w:rPr>
      <w:t>A</w:t>
    </w:r>
    <w:r w:rsidR="00A16EA5">
      <w:rPr>
        <w:rFonts w:ascii="Times New Roman" w:hAnsi="Times New Roman" w:cs="Times New Roman"/>
        <w:sz w:val="16"/>
        <w:szCs w:val="16"/>
      </w:rPr>
      <w:t>S</w:t>
    </w:r>
    <w:r w:rsidR="00DC1CE7">
      <w:rPr>
        <w:rFonts w:ascii="Times New Roman" w:hAnsi="Times New Roman" w:cs="Times New Roman"/>
        <w:sz w:val="16"/>
        <w:szCs w:val="16"/>
      </w:rPr>
      <w:t>AC</w:t>
    </w:r>
    <w:r w:rsidRPr="002C4630">
      <w:rPr>
        <w:rFonts w:ascii="Times New Roman" w:hAnsi="Times New Roman" w:cs="Times New Roman"/>
        <w:sz w:val="16"/>
        <w:szCs w:val="16"/>
      </w:rPr>
      <w:t>-082720</w:t>
    </w:r>
  </w:p>
  <w:p w14:paraId="5657EAF8" w14:textId="23928F17" w:rsidR="00A16EA5" w:rsidRPr="0059319E" w:rsidRDefault="00A16EA5">
    <w:pPr>
      <w:pStyle w:val="Footer"/>
      <w:rPr>
        <w:rFonts w:ascii="Times New Roman" w:hAnsi="Times New Roman" w:cs="Times New Roman"/>
        <w:sz w:val="16"/>
        <w:szCs w:val="16"/>
      </w:rPr>
    </w:pPr>
    <w:r w:rsidRPr="00A16EA5">
      <w:rPr>
        <w:rFonts w:ascii="Times New Roman" w:hAnsi="Times New Roman" w:cs="Times New Roman"/>
        <w:sz w:val="16"/>
        <w:szCs w:val="16"/>
      </w:rPr>
      <w:t xml:space="preserve">Notice of Failure to Provide Adequate Air Conditioning </w:t>
    </w:r>
    <w:r>
      <w:rPr>
        <w:rFonts w:ascii="Times New Roman" w:hAnsi="Times New Roman" w:cs="Times New Roman"/>
        <w:sz w:val="16"/>
        <w:szCs w:val="16"/>
      </w:rPr>
      <w:t>a</w:t>
    </w:r>
    <w:r w:rsidRPr="00A16EA5">
      <w:rPr>
        <w:rFonts w:ascii="Times New Roman" w:hAnsi="Times New Roman" w:cs="Times New Roman"/>
        <w:sz w:val="16"/>
        <w:szCs w:val="16"/>
      </w:rPr>
      <w:t xml:space="preserve">nd Notice </w:t>
    </w:r>
    <w:r>
      <w:rPr>
        <w:rFonts w:ascii="Times New Roman" w:hAnsi="Times New Roman" w:cs="Times New Roman"/>
        <w:sz w:val="16"/>
        <w:szCs w:val="16"/>
      </w:rPr>
      <w:t>o</w:t>
    </w:r>
    <w:r w:rsidRPr="00A16EA5">
      <w:rPr>
        <w:rFonts w:ascii="Times New Roman" w:hAnsi="Times New Roman" w:cs="Times New Roman"/>
        <w:sz w:val="16"/>
        <w:szCs w:val="16"/>
      </w:rPr>
      <w:t>f Tenant’s Remedy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8428F" w14:textId="77777777" w:rsidR="00E01B5D" w:rsidRDefault="00E01B5D" w:rsidP="0059319E">
      <w:pPr>
        <w:spacing w:after="0" w:line="240" w:lineRule="auto"/>
      </w:pPr>
      <w:r>
        <w:separator/>
      </w:r>
    </w:p>
  </w:footnote>
  <w:footnote w:type="continuationSeparator" w:id="0">
    <w:p w14:paraId="162DB54C" w14:textId="77777777" w:rsidR="00E01B5D" w:rsidRDefault="00E01B5D" w:rsidP="00593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9E"/>
    <w:rsid w:val="00476F49"/>
    <w:rsid w:val="004E1BB0"/>
    <w:rsid w:val="0059319E"/>
    <w:rsid w:val="006835A7"/>
    <w:rsid w:val="00A16EA5"/>
    <w:rsid w:val="00A16F31"/>
    <w:rsid w:val="00A9758D"/>
    <w:rsid w:val="00DC1CE7"/>
    <w:rsid w:val="00E01B5D"/>
    <w:rsid w:val="00F1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744F"/>
  <w15:chartTrackingRefBased/>
  <w15:docId w15:val="{1887F083-6D82-47AB-89DA-358B89CF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9E"/>
  </w:style>
  <w:style w:type="paragraph" w:styleId="Footer">
    <w:name w:val="footer"/>
    <w:basedOn w:val="Normal"/>
    <w:link w:val="FooterChar"/>
    <w:uiPriority w:val="99"/>
    <w:unhideWhenUsed/>
    <w:rsid w:val="0059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Graber, Julie</cp:lastModifiedBy>
  <cp:revision>5</cp:revision>
  <dcterms:created xsi:type="dcterms:W3CDTF">2020-08-28T17:28:00Z</dcterms:created>
  <dcterms:modified xsi:type="dcterms:W3CDTF">2020-09-01T13:55:00Z</dcterms:modified>
</cp:coreProperties>
</file>