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03B3" w14:textId="7727DA2F" w:rsidR="00291EC1" w:rsidRPr="00454ED4" w:rsidRDefault="004610E5" w:rsidP="006E6E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454ED4">
        <w:rPr>
          <w:rFonts w:ascii="Garamond" w:eastAsia="Times New Roman" w:hAnsi="Garamond" w:cs="Times New Roman"/>
        </w:rPr>
        <w:t>ARIZONA COURT OF APPEALS</w:t>
      </w:r>
    </w:p>
    <w:p w14:paraId="214E7D45" w14:textId="5B28951C" w:rsidR="004610E5" w:rsidRPr="00454ED4" w:rsidRDefault="004610E5" w:rsidP="006E6E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sz w:val="14"/>
          <w:szCs w:val="14"/>
        </w:rPr>
      </w:pPr>
    </w:p>
    <w:p w14:paraId="3EED333B" w14:textId="36B7DD6E" w:rsidR="004610E5" w:rsidRPr="00454ED4" w:rsidRDefault="004610E5" w:rsidP="006E6E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454ED4">
        <w:rPr>
          <w:rFonts w:ascii="Garamond" w:eastAsia="Times New Roman" w:hAnsi="Garamond" w:cs="Times New Roman"/>
        </w:rPr>
        <w:t xml:space="preserve">DIVISION </w:t>
      </w:r>
      <w:r w:rsidR="00DE5BEA" w:rsidRPr="00454ED4">
        <w:rPr>
          <w:rFonts w:ascii="Garamond" w:eastAsia="Times New Roman" w:hAnsi="Garamond" w:cs="Times New Roman"/>
        </w:rPr>
        <w:t>ONE</w:t>
      </w:r>
    </w:p>
    <w:p w14:paraId="4BA348C5" w14:textId="522B8A7A" w:rsidR="004610E5" w:rsidRPr="00454ED4" w:rsidRDefault="004610E5" w:rsidP="006E6E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sz w:val="16"/>
          <w:szCs w:val="16"/>
        </w:rPr>
      </w:pPr>
    </w:p>
    <w:tbl>
      <w:tblPr>
        <w:tblStyle w:val="TableGrid"/>
        <w:tblW w:w="9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52"/>
        <w:gridCol w:w="4238"/>
      </w:tblGrid>
      <w:tr w:rsidR="004610E5" w:rsidRPr="00454ED4" w14:paraId="371B5E72" w14:textId="77777777" w:rsidTr="00CD786F">
        <w:trPr>
          <w:trHeight w:val="524"/>
        </w:trPr>
        <w:tc>
          <w:tcPr>
            <w:tcW w:w="5152" w:type="dxa"/>
            <w:vAlign w:val="bottom"/>
          </w:tcPr>
          <w:p w14:paraId="1C5526AF" w14:textId="382376AB" w:rsidR="004610E5" w:rsidRPr="00454ED4" w:rsidRDefault="004610E5" w:rsidP="00312CC0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238" w:type="dxa"/>
            <w:vAlign w:val="bottom"/>
          </w:tcPr>
          <w:p w14:paraId="09B9C731" w14:textId="32F59A30" w:rsidR="004610E5" w:rsidRPr="00454ED4" w:rsidRDefault="00D31650" w:rsidP="00312CC0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</w:rPr>
            </w:pPr>
            <w:r w:rsidRPr="00454ED4">
              <w:rPr>
                <w:rFonts w:ascii="Garamond" w:eastAsia="Times New Roman" w:hAnsi="Garamond" w:cs="Times New Roman"/>
              </w:rPr>
              <w:t>1</w:t>
            </w:r>
            <w:r w:rsidR="00312CC0" w:rsidRPr="00454ED4">
              <w:rPr>
                <w:rFonts w:ascii="Garamond" w:eastAsia="Times New Roman" w:hAnsi="Garamond" w:cs="Times New Roman"/>
              </w:rPr>
              <w:t xml:space="preserve"> </w:t>
            </w:r>
            <w:r w:rsidR="004610E5" w:rsidRPr="00454ED4">
              <w:rPr>
                <w:rFonts w:ascii="Garamond" w:eastAsia="Times New Roman" w:hAnsi="Garamond" w:cs="Times New Roman"/>
              </w:rPr>
              <w:t>CA-</w:t>
            </w:r>
            <w:r w:rsidR="002930C4" w:rsidRPr="00454ED4">
              <w:rPr>
                <w:rFonts w:ascii="Garamond" w:eastAsia="Times New Roman" w:hAnsi="Garamond" w:cs="Times New Roman"/>
              </w:rPr>
              <w:t xml:space="preserve"> _______________________</w:t>
            </w:r>
          </w:p>
        </w:tc>
      </w:tr>
      <w:tr w:rsidR="004610E5" w:rsidRPr="00454ED4" w14:paraId="1D208917" w14:textId="77777777" w:rsidTr="00CD786F">
        <w:trPr>
          <w:trHeight w:val="343"/>
        </w:trPr>
        <w:tc>
          <w:tcPr>
            <w:tcW w:w="5152" w:type="dxa"/>
          </w:tcPr>
          <w:p w14:paraId="3003055F" w14:textId="438C521E" w:rsidR="00B3538C" w:rsidRPr="00454ED4" w:rsidRDefault="00B3538C" w:rsidP="004610E5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238" w:type="dxa"/>
          </w:tcPr>
          <w:p w14:paraId="7EF1CBB3" w14:textId="312D73CA" w:rsidR="004610E5" w:rsidRPr="00CE3CDF" w:rsidRDefault="002930C4" w:rsidP="004610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454ED4">
              <w:rPr>
                <w:rFonts w:ascii="Garamond" w:eastAsia="Times New Roman" w:hAnsi="Garamond" w:cs="Times New Roman"/>
              </w:rPr>
              <w:t xml:space="preserve">       </w:t>
            </w:r>
            <w:r w:rsidR="004610E5" w:rsidRPr="00CE3CDF">
              <w:rPr>
                <w:rFonts w:ascii="Garamond" w:eastAsia="Times New Roman" w:hAnsi="Garamond" w:cs="Times New Roman"/>
                <w:b/>
                <w:bCs/>
              </w:rPr>
              <w:t>[</w:t>
            </w:r>
            <w:r w:rsidR="00312CC0" w:rsidRPr="00CE3CDF">
              <w:rPr>
                <w:rFonts w:ascii="Garamond" w:eastAsia="Times New Roman" w:hAnsi="Garamond" w:cs="Times New Roman"/>
                <w:b/>
                <w:bCs/>
              </w:rPr>
              <w:t xml:space="preserve">appellate </w:t>
            </w:r>
            <w:r w:rsidR="004610E5" w:rsidRPr="00CE3CDF">
              <w:rPr>
                <w:rFonts w:ascii="Garamond" w:eastAsia="Times New Roman" w:hAnsi="Garamond" w:cs="Times New Roman"/>
                <w:b/>
                <w:bCs/>
              </w:rPr>
              <w:t>case number]</w:t>
            </w:r>
          </w:p>
        </w:tc>
      </w:tr>
      <w:tr w:rsidR="004610E5" w:rsidRPr="00454ED4" w14:paraId="00975FE9" w14:textId="77777777" w:rsidTr="00800ED9">
        <w:trPr>
          <w:trHeight w:val="414"/>
        </w:trPr>
        <w:tc>
          <w:tcPr>
            <w:tcW w:w="5152" w:type="dxa"/>
            <w:vAlign w:val="bottom"/>
          </w:tcPr>
          <w:p w14:paraId="043802F6" w14:textId="50D1BD0C" w:rsidR="004610E5" w:rsidRPr="00454ED4" w:rsidRDefault="004610E5" w:rsidP="002930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238" w:type="dxa"/>
            <w:vAlign w:val="bottom"/>
          </w:tcPr>
          <w:p w14:paraId="73D65568" w14:textId="168A7FE9" w:rsidR="004610E5" w:rsidRPr="00454ED4" w:rsidRDefault="002930C4" w:rsidP="004610E5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</w:rPr>
            </w:pPr>
            <w:r w:rsidRPr="00454ED4">
              <w:rPr>
                <w:rFonts w:ascii="Garamond" w:eastAsia="Times New Roman" w:hAnsi="Garamond" w:cs="Times New Roman"/>
              </w:rPr>
              <w:t xml:space="preserve">___________________ </w:t>
            </w:r>
            <w:r w:rsidR="004610E5" w:rsidRPr="00454ED4">
              <w:rPr>
                <w:rFonts w:ascii="Garamond" w:eastAsia="Times New Roman" w:hAnsi="Garamond" w:cs="Times New Roman"/>
              </w:rPr>
              <w:t>Superior Court</w:t>
            </w:r>
          </w:p>
        </w:tc>
      </w:tr>
      <w:tr w:rsidR="004610E5" w:rsidRPr="00454ED4" w14:paraId="0641656E" w14:textId="77777777" w:rsidTr="00CD786F">
        <w:trPr>
          <w:trHeight w:val="274"/>
        </w:trPr>
        <w:tc>
          <w:tcPr>
            <w:tcW w:w="5152" w:type="dxa"/>
          </w:tcPr>
          <w:p w14:paraId="58EC9290" w14:textId="77777777" w:rsidR="00656F66" w:rsidRDefault="00B3538C" w:rsidP="00B3538C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I</w:t>
            </w:r>
            <w:r w:rsidR="00656F66">
              <w:rPr>
                <w:rFonts w:ascii="Garamond" w:eastAsia="Times New Roman" w:hAnsi="Garamond" w:cs="Times New Roman"/>
              </w:rPr>
              <w:t>N</w:t>
            </w:r>
            <w:r>
              <w:rPr>
                <w:rFonts w:ascii="Garamond" w:eastAsia="Times New Roman" w:hAnsi="Garamond" w:cs="Times New Roman"/>
              </w:rPr>
              <w:t xml:space="preserve"> </w:t>
            </w:r>
            <w:r w:rsidR="00656F66">
              <w:rPr>
                <w:rFonts w:ascii="Garamond" w:eastAsia="Times New Roman" w:hAnsi="Garamond" w:cs="Times New Roman"/>
              </w:rPr>
              <w:t>RE</w:t>
            </w:r>
            <w:r>
              <w:rPr>
                <w:rFonts w:ascii="Garamond" w:eastAsia="Times New Roman" w:hAnsi="Garamond" w:cs="Times New Roman"/>
              </w:rPr>
              <w:t xml:space="preserve"> T</w:t>
            </w:r>
            <w:r w:rsidR="00656F66">
              <w:rPr>
                <w:rFonts w:ascii="Garamond" w:eastAsia="Times New Roman" w:hAnsi="Garamond" w:cs="Times New Roman"/>
              </w:rPr>
              <w:t>ERMINATION OF</w:t>
            </w:r>
            <w:r>
              <w:rPr>
                <w:rFonts w:ascii="Garamond" w:eastAsia="Times New Roman" w:hAnsi="Garamond" w:cs="Times New Roman"/>
              </w:rPr>
              <w:t xml:space="preserve"> P</w:t>
            </w:r>
            <w:r w:rsidR="00656F66">
              <w:rPr>
                <w:rFonts w:ascii="Garamond" w:eastAsia="Times New Roman" w:hAnsi="Garamond" w:cs="Times New Roman"/>
              </w:rPr>
              <w:t>ARENTAL</w:t>
            </w:r>
            <w:r>
              <w:rPr>
                <w:rFonts w:ascii="Garamond" w:eastAsia="Times New Roman" w:hAnsi="Garamond" w:cs="Times New Roman"/>
              </w:rPr>
              <w:t xml:space="preserve"> R</w:t>
            </w:r>
            <w:r w:rsidR="00656F66">
              <w:rPr>
                <w:rFonts w:ascii="Garamond" w:eastAsia="Times New Roman" w:hAnsi="Garamond" w:cs="Times New Roman"/>
              </w:rPr>
              <w:t>IGHTS AS TO</w:t>
            </w:r>
            <w:r>
              <w:rPr>
                <w:rFonts w:ascii="Garamond" w:eastAsia="Times New Roman" w:hAnsi="Garamond" w:cs="Times New Roman"/>
              </w:rPr>
              <w:t xml:space="preserve"> </w:t>
            </w:r>
          </w:p>
          <w:p w14:paraId="3B99B421" w14:textId="5D0A22FC" w:rsidR="00CE3CDF" w:rsidRDefault="00CE3CDF" w:rsidP="00B3538C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__________</w:t>
            </w:r>
            <w:r w:rsidR="00B3538C">
              <w:rPr>
                <w:rFonts w:ascii="Garamond" w:eastAsia="Times New Roman" w:hAnsi="Garamond" w:cs="Times New Roman"/>
              </w:rPr>
              <w:t>__</w:t>
            </w:r>
            <w:r w:rsidR="009F3CFF">
              <w:rPr>
                <w:rFonts w:ascii="Garamond" w:eastAsia="Times New Roman" w:hAnsi="Garamond" w:cs="Times New Roman"/>
              </w:rPr>
              <w:t>______</w:t>
            </w:r>
            <w:r w:rsidR="00B3538C">
              <w:rPr>
                <w:rFonts w:ascii="Garamond" w:eastAsia="Times New Roman" w:hAnsi="Garamond" w:cs="Times New Roman"/>
              </w:rPr>
              <w:t xml:space="preserve">_______ </w:t>
            </w:r>
          </w:p>
          <w:p w14:paraId="4A471B20" w14:textId="6F48418F" w:rsidR="004610E5" w:rsidRPr="00CE3CDF" w:rsidRDefault="00B3538C" w:rsidP="00B3538C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  <w:b/>
                <w:bCs/>
              </w:rPr>
            </w:pPr>
            <w:r w:rsidRPr="00CE3CDF">
              <w:rPr>
                <w:rFonts w:ascii="Garamond" w:eastAsia="Times New Roman" w:hAnsi="Garamond" w:cs="Times New Roman"/>
                <w:b/>
                <w:bCs/>
              </w:rPr>
              <w:t>[</w:t>
            </w:r>
            <w:r w:rsidR="00CE3CDF" w:rsidRPr="00CE3CDF">
              <w:rPr>
                <w:rFonts w:ascii="Garamond" w:eastAsia="Times New Roman" w:hAnsi="Garamond" w:cs="Times New Roman"/>
                <w:b/>
                <w:bCs/>
              </w:rPr>
              <w:t>Initials of</w:t>
            </w:r>
            <w:r w:rsidRPr="00CE3CDF">
              <w:rPr>
                <w:rFonts w:ascii="Garamond" w:eastAsia="Times New Roman" w:hAnsi="Garamond" w:cs="Times New Roman"/>
                <w:b/>
                <w:bCs/>
              </w:rPr>
              <w:t xml:space="preserve"> Child</w:t>
            </w:r>
            <w:r w:rsidR="006B6F0D">
              <w:rPr>
                <w:rFonts w:ascii="Garamond" w:eastAsia="Times New Roman" w:hAnsi="Garamond" w:cs="Times New Roman"/>
                <w:b/>
                <w:bCs/>
              </w:rPr>
              <w:t>(</w:t>
            </w:r>
            <w:r w:rsidRPr="00CE3CDF">
              <w:rPr>
                <w:rFonts w:ascii="Garamond" w:eastAsia="Times New Roman" w:hAnsi="Garamond" w:cs="Times New Roman"/>
                <w:b/>
                <w:bCs/>
              </w:rPr>
              <w:t>ren</w:t>
            </w:r>
            <w:r w:rsidR="006B6F0D">
              <w:rPr>
                <w:rFonts w:ascii="Garamond" w:eastAsia="Times New Roman" w:hAnsi="Garamond" w:cs="Times New Roman"/>
                <w:b/>
                <w:bCs/>
              </w:rPr>
              <w:t>)</w:t>
            </w:r>
            <w:r w:rsidRPr="00CE3CDF">
              <w:rPr>
                <w:rFonts w:ascii="Garamond" w:eastAsia="Times New Roman" w:hAnsi="Garamond" w:cs="Times New Roman"/>
                <w:b/>
                <w:bCs/>
              </w:rPr>
              <w:t>]</w:t>
            </w:r>
          </w:p>
        </w:tc>
        <w:tc>
          <w:tcPr>
            <w:tcW w:w="4238" w:type="dxa"/>
          </w:tcPr>
          <w:p w14:paraId="24E87E48" w14:textId="2EAFE003" w:rsidR="004610E5" w:rsidRPr="00454ED4" w:rsidRDefault="004610E5" w:rsidP="004610E5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</w:rPr>
            </w:pPr>
            <w:r w:rsidRPr="00454ED4">
              <w:rPr>
                <w:rFonts w:ascii="Garamond" w:eastAsia="Times New Roman" w:hAnsi="Garamond" w:cs="Times New Roman"/>
              </w:rPr>
              <w:t>[County name]</w:t>
            </w:r>
          </w:p>
        </w:tc>
      </w:tr>
      <w:tr w:rsidR="004610E5" w:rsidRPr="00454ED4" w14:paraId="18416937" w14:textId="77777777" w:rsidTr="00CD786F">
        <w:trPr>
          <w:trHeight w:val="549"/>
        </w:trPr>
        <w:tc>
          <w:tcPr>
            <w:tcW w:w="5152" w:type="dxa"/>
          </w:tcPr>
          <w:p w14:paraId="15DCD533" w14:textId="28851AE7" w:rsidR="004610E5" w:rsidRPr="00454ED4" w:rsidRDefault="004610E5" w:rsidP="00AE362B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238" w:type="dxa"/>
            <w:vAlign w:val="bottom"/>
          </w:tcPr>
          <w:p w14:paraId="53EBCDC2" w14:textId="38496BEF" w:rsidR="004610E5" w:rsidRPr="00454ED4" w:rsidRDefault="00312CC0" w:rsidP="00312CC0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</w:rPr>
            </w:pPr>
            <w:r w:rsidRPr="00454ED4">
              <w:rPr>
                <w:rFonts w:ascii="Garamond" w:eastAsia="Times New Roman" w:hAnsi="Garamond" w:cs="Times New Roman"/>
              </w:rPr>
              <w:t>Case No.</w:t>
            </w:r>
            <w:r w:rsidR="002930C4" w:rsidRPr="00454ED4">
              <w:rPr>
                <w:rFonts w:ascii="Garamond" w:eastAsia="Times New Roman" w:hAnsi="Garamond" w:cs="Times New Roman"/>
              </w:rPr>
              <w:t xml:space="preserve"> ________________________</w:t>
            </w:r>
          </w:p>
        </w:tc>
      </w:tr>
      <w:tr w:rsidR="004610E5" w:rsidRPr="00454ED4" w14:paraId="5FDEC8B9" w14:textId="77777777" w:rsidTr="00CD786F">
        <w:trPr>
          <w:trHeight w:val="403"/>
        </w:trPr>
        <w:tc>
          <w:tcPr>
            <w:tcW w:w="5152" w:type="dxa"/>
            <w:vAlign w:val="bottom"/>
          </w:tcPr>
          <w:p w14:paraId="206E1F60" w14:textId="1565CE09" w:rsidR="004610E5" w:rsidRPr="00454ED4" w:rsidRDefault="004610E5" w:rsidP="00AE362B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238" w:type="dxa"/>
          </w:tcPr>
          <w:p w14:paraId="3BB668C9" w14:textId="7ED719ED" w:rsidR="004610E5" w:rsidRPr="00CE3CDF" w:rsidRDefault="002930C4" w:rsidP="00312CC0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  <w:b/>
                <w:bCs/>
              </w:rPr>
            </w:pPr>
            <w:r w:rsidRPr="00454ED4">
              <w:rPr>
                <w:rFonts w:ascii="Garamond" w:eastAsia="Times New Roman" w:hAnsi="Garamond" w:cs="Times New Roman"/>
              </w:rPr>
              <w:t xml:space="preserve">              </w:t>
            </w:r>
            <w:r w:rsidR="00312CC0" w:rsidRPr="00CE3CDF">
              <w:rPr>
                <w:rFonts w:ascii="Garamond" w:eastAsia="Times New Roman" w:hAnsi="Garamond" w:cs="Times New Roman"/>
                <w:b/>
                <w:bCs/>
              </w:rPr>
              <w:t>[Superior court case number]</w:t>
            </w:r>
          </w:p>
        </w:tc>
      </w:tr>
      <w:tr w:rsidR="00E84A52" w:rsidRPr="00454ED4" w14:paraId="3479ACD0" w14:textId="77777777" w:rsidTr="00CD786F">
        <w:trPr>
          <w:trHeight w:val="137"/>
        </w:trPr>
        <w:tc>
          <w:tcPr>
            <w:tcW w:w="5152" w:type="dxa"/>
          </w:tcPr>
          <w:p w14:paraId="6A076A45" w14:textId="7D9DF8FF" w:rsidR="00E84A52" w:rsidRPr="00454ED4" w:rsidRDefault="00E84A52" w:rsidP="00312CC0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238" w:type="dxa"/>
            <w:vMerge w:val="restart"/>
            <w:vAlign w:val="center"/>
          </w:tcPr>
          <w:p w14:paraId="64B5A1F7" w14:textId="1AFE1F03" w:rsidR="00AB306F" w:rsidRPr="00454ED4" w:rsidRDefault="00170596" w:rsidP="00AB306F">
            <w:pPr>
              <w:widowControl w:val="0"/>
              <w:autoSpaceDE w:val="0"/>
              <w:autoSpaceDN w:val="0"/>
              <w:adjustRightInd w:val="0"/>
              <w:ind w:left="337"/>
              <w:rPr>
                <w:rFonts w:ascii="Garamond" w:eastAsia="Times New Roman" w:hAnsi="Garamond" w:cs="Times New Roman"/>
              </w:rPr>
            </w:pPr>
            <w:r w:rsidRPr="00454ED4">
              <w:rPr>
                <w:rFonts w:ascii="Garamond" w:eastAsia="Times New Roman" w:hAnsi="Garamond" w:cs="Times New Roman"/>
              </w:rPr>
              <w:t>REQUEST FOR EXTENSION OF</w:t>
            </w:r>
          </w:p>
          <w:p w14:paraId="3984BDFF" w14:textId="666710D8" w:rsidR="00E84A52" w:rsidRPr="00454ED4" w:rsidRDefault="00AB306F" w:rsidP="00AB306F">
            <w:pPr>
              <w:widowControl w:val="0"/>
              <w:autoSpaceDE w:val="0"/>
              <w:autoSpaceDN w:val="0"/>
              <w:adjustRightInd w:val="0"/>
              <w:ind w:left="337"/>
              <w:rPr>
                <w:rFonts w:ascii="Garamond" w:eastAsia="Times New Roman" w:hAnsi="Garamond" w:cs="Times New Roman"/>
              </w:rPr>
            </w:pPr>
            <w:r w:rsidRPr="00454ED4">
              <w:rPr>
                <w:rFonts w:ascii="Garamond" w:eastAsia="Times New Roman" w:hAnsi="Garamond" w:cs="Times New Roman"/>
              </w:rPr>
              <w:t>TIME TO FILE TRANSCRIPT</w:t>
            </w:r>
            <w:r w:rsidR="00170596" w:rsidRPr="00454ED4">
              <w:rPr>
                <w:rFonts w:ascii="Garamond" w:eastAsia="Times New Roman" w:hAnsi="Garamond" w:cs="Times New Roman"/>
              </w:rPr>
              <w:t xml:space="preserve"> </w:t>
            </w:r>
          </w:p>
        </w:tc>
      </w:tr>
      <w:tr w:rsidR="00E84A52" w:rsidRPr="00454ED4" w14:paraId="5BD3C530" w14:textId="77777777" w:rsidTr="00800ED9">
        <w:trPr>
          <w:trHeight w:val="441"/>
        </w:trPr>
        <w:tc>
          <w:tcPr>
            <w:tcW w:w="5152" w:type="dxa"/>
            <w:tcBorders>
              <w:bottom w:val="nil"/>
            </w:tcBorders>
            <w:vAlign w:val="bottom"/>
          </w:tcPr>
          <w:p w14:paraId="00C75C05" w14:textId="306644A6" w:rsidR="00E84A52" w:rsidRPr="00454ED4" w:rsidRDefault="00E84A52" w:rsidP="002930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238" w:type="dxa"/>
            <w:vMerge/>
            <w:vAlign w:val="center"/>
          </w:tcPr>
          <w:p w14:paraId="7B21D420" w14:textId="77777777" w:rsidR="00E84A52" w:rsidRPr="00454ED4" w:rsidRDefault="00E84A52" w:rsidP="00312CC0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</w:rPr>
            </w:pPr>
          </w:p>
        </w:tc>
      </w:tr>
      <w:tr w:rsidR="00E84A52" w:rsidRPr="00454ED4" w14:paraId="47B78B00" w14:textId="77777777" w:rsidTr="00CD786F">
        <w:trPr>
          <w:trHeight w:val="549"/>
        </w:trPr>
        <w:tc>
          <w:tcPr>
            <w:tcW w:w="5152" w:type="dxa"/>
            <w:tcBorders>
              <w:bottom w:val="single" w:sz="12" w:space="0" w:color="auto"/>
            </w:tcBorders>
          </w:tcPr>
          <w:p w14:paraId="6640A7AA" w14:textId="5E647170" w:rsidR="00E84A52" w:rsidRPr="00454ED4" w:rsidRDefault="00E84A52" w:rsidP="00312CC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238" w:type="dxa"/>
            <w:vMerge/>
            <w:vAlign w:val="center"/>
          </w:tcPr>
          <w:p w14:paraId="596D0DCE" w14:textId="77777777" w:rsidR="00E84A52" w:rsidRPr="00454ED4" w:rsidRDefault="00E84A52" w:rsidP="00312CC0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Times New Roman"/>
              </w:rPr>
            </w:pPr>
          </w:p>
        </w:tc>
      </w:tr>
    </w:tbl>
    <w:p w14:paraId="6B6C4D26" w14:textId="34D89B0C" w:rsidR="004610E5" w:rsidRPr="00454ED4" w:rsidRDefault="004610E5" w:rsidP="00CD6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E59CE17" w14:textId="606E785E" w:rsidR="00BA6C31" w:rsidRDefault="00AC311B" w:rsidP="00C00AFE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Garamond" w:eastAsia="Times New Roman" w:hAnsi="Garamond" w:cs="Courier New"/>
          <w:color w:val="000000"/>
        </w:rPr>
      </w:pPr>
      <w:r>
        <w:rPr>
          <w:rFonts w:ascii="Garamond" w:eastAsia="Times New Roman" w:hAnsi="Garamond" w:cs="Courier New"/>
          <w:color w:val="000000"/>
        </w:rPr>
        <w:t>I, c</w:t>
      </w:r>
      <w:r w:rsidR="00C2303D" w:rsidRPr="00454ED4">
        <w:rPr>
          <w:rFonts w:ascii="Garamond" w:eastAsia="Times New Roman" w:hAnsi="Garamond" w:cs="Courier New"/>
          <w:color w:val="000000"/>
        </w:rPr>
        <w:t xml:space="preserve">ourt </w:t>
      </w:r>
      <w:r w:rsidR="00C2303D" w:rsidRPr="00623C05">
        <w:rPr>
          <w:rFonts w:ascii="Garamond" w:eastAsia="Times New Roman" w:hAnsi="Garamond" w:cs="Courier New"/>
          <w:color w:val="000000"/>
        </w:rPr>
        <w:t>reporter</w:t>
      </w:r>
      <w:r w:rsidR="006754F0">
        <w:rPr>
          <w:rFonts w:ascii="Garamond" w:eastAsia="Times New Roman" w:hAnsi="Garamond" w:cs="Courier New"/>
          <w:color w:val="000000"/>
        </w:rPr>
        <w:t>/transcriber</w:t>
      </w:r>
      <w:r w:rsidR="00C2303D" w:rsidRPr="00623C05">
        <w:rPr>
          <w:rFonts w:ascii="Garamond" w:eastAsia="Times New Roman" w:hAnsi="Garamond" w:cs="Courier New"/>
          <w:color w:val="000000"/>
        </w:rPr>
        <w:t xml:space="preserve"> </w:t>
      </w:r>
      <w:r w:rsidR="00454ED4" w:rsidRPr="00623C05">
        <w:rPr>
          <w:rFonts w:ascii="Garamond" w:eastAsia="Times New Roman" w:hAnsi="Garamond" w:cs="Courier New"/>
          <w:color w:val="000000"/>
        </w:rPr>
        <w:t>________</w:t>
      </w:r>
      <w:r w:rsidR="0029350B">
        <w:rPr>
          <w:rFonts w:ascii="Garamond" w:eastAsia="Times New Roman" w:hAnsi="Garamond" w:cs="Courier New"/>
          <w:color w:val="000000"/>
        </w:rPr>
        <w:t>__</w:t>
      </w:r>
      <w:r w:rsidR="00454ED4" w:rsidRPr="00623C05">
        <w:rPr>
          <w:rFonts w:ascii="Garamond" w:eastAsia="Times New Roman" w:hAnsi="Garamond" w:cs="Courier New"/>
          <w:color w:val="000000"/>
        </w:rPr>
        <w:t>___</w:t>
      </w:r>
      <w:r w:rsidR="00C00AFE">
        <w:rPr>
          <w:rFonts w:ascii="Garamond" w:eastAsia="Times New Roman" w:hAnsi="Garamond" w:cs="Courier New"/>
          <w:color w:val="000000"/>
        </w:rPr>
        <w:t>_____</w:t>
      </w:r>
      <w:r w:rsidR="00454ED4" w:rsidRPr="00623C05">
        <w:rPr>
          <w:rFonts w:ascii="Garamond" w:eastAsia="Times New Roman" w:hAnsi="Garamond" w:cs="Courier New"/>
          <w:color w:val="000000"/>
        </w:rPr>
        <w:t>_</w:t>
      </w:r>
      <w:r w:rsidR="00E84A52" w:rsidRPr="00623C05">
        <w:rPr>
          <w:rFonts w:ascii="Garamond" w:eastAsia="Times New Roman" w:hAnsi="Garamond" w:cs="Courier New"/>
          <w:color w:val="000000"/>
        </w:rPr>
        <w:t xml:space="preserve"> </w:t>
      </w:r>
      <w:r w:rsidR="00E84A52" w:rsidRPr="00623C05">
        <w:rPr>
          <w:rFonts w:ascii="Garamond" w:eastAsia="Times New Roman" w:hAnsi="Garamond" w:cs="Courier New"/>
          <w:b/>
          <w:bCs/>
          <w:color w:val="000000"/>
        </w:rPr>
        <w:t>[name]</w:t>
      </w:r>
      <w:r w:rsidR="00773F64" w:rsidRPr="00773F64">
        <w:rPr>
          <w:rFonts w:ascii="Garamond" w:eastAsia="Times New Roman" w:hAnsi="Garamond" w:cs="Courier New"/>
          <w:color w:val="000000"/>
        </w:rPr>
        <w:t>,</w:t>
      </w:r>
      <w:r w:rsidR="00E84A52" w:rsidRPr="00623C05">
        <w:rPr>
          <w:rFonts w:ascii="Garamond" w:eastAsia="Times New Roman" w:hAnsi="Garamond" w:cs="Courier New"/>
          <w:color w:val="000000"/>
        </w:rPr>
        <w:t xml:space="preserve"> request </w:t>
      </w:r>
      <w:r w:rsidR="00C2303D" w:rsidRPr="00623C05">
        <w:rPr>
          <w:rFonts w:ascii="Garamond" w:eastAsia="Times New Roman" w:hAnsi="Garamond" w:cs="Courier New"/>
          <w:color w:val="000000"/>
        </w:rPr>
        <w:t>a</w:t>
      </w:r>
      <w:r w:rsidR="00712C6B" w:rsidRPr="00623C05">
        <w:rPr>
          <w:rFonts w:ascii="Garamond" w:eastAsia="Times New Roman" w:hAnsi="Garamond" w:cs="Courier New"/>
          <w:color w:val="000000"/>
        </w:rPr>
        <w:t xml:space="preserve"> _</w:t>
      </w:r>
      <w:r w:rsidR="008832CE" w:rsidRPr="00623C05">
        <w:rPr>
          <w:rFonts w:ascii="Garamond" w:eastAsia="Times New Roman" w:hAnsi="Garamond" w:cs="Courier New"/>
          <w:color w:val="000000"/>
        </w:rPr>
        <w:t>_</w:t>
      </w:r>
      <w:r w:rsidR="00C00AFE">
        <w:rPr>
          <w:rFonts w:ascii="Garamond" w:eastAsia="Times New Roman" w:hAnsi="Garamond" w:cs="Courier New"/>
          <w:color w:val="000000"/>
        </w:rPr>
        <w:t>__</w:t>
      </w:r>
      <w:r w:rsidR="00712C6B" w:rsidRPr="00623C05">
        <w:rPr>
          <w:rFonts w:ascii="Garamond" w:eastAsia="Times New Roman" w:hAnsi="Garamond" w:cs="Courier New"/>
          <w:color w:val="000000"/>
        </w:rPr>
        <w:t xml:space="preserve">_-day </w:t>
      </w:r>
      <w:r w:rsidR="00C2303D" w:rsidRPr="00623C05">
        <w:rPr>
          <w:rFonts w:ascii="Garamond" w:eastAsia="Times New Roman" w:hAnsi="Garamond" w:cs="Courier New"/>
          <w:color w:val="000000"/>
        </w:rPr>
        <w:t xml:space="preserve">extension </w:t>
      </w:r>
      <w:r w:rsidR="008F3E4F" w:rsidRPr="00623C05">
        <w:rPr>
          <w:rFonts w:ascii="Garamond" w:eastAsia="Times New Roman" w:hAnsi="Garamond" w:cs="Courier New"/>
          <w:color w:val="000000"/>
        </w:rPr>
        <w:t>of</w:t>
      </w:r>
      <w:r w:rsidR="00C2303D" w:rsidRPr="00623C05">
        <w:rPr>
          <w:rFonts w:ascii="Garamond" w:eastAsia="Times New Roman" w:hAnsi="Garamond" w:cs="Courier New"/>
          <w:color w:val="000000"/>
        </w:rPr>
        <w:t xml:space="preserve"> time to file </w:t>
      </w:r>
      <w:r w:rsidR="00DF60DE" w:rsidRPr="00623C05">
        <w:rPr>
          <w:rFonts w:ascii="Garamond" w:eastAsia="Times New Roman" w:hAnsi="Garamond" w:cs="Courier New"/>
          <w:color w:val="000000"/>
        </w:rPr>
        <w:t xml:space="preserve">the </w:t>
      </w:r>
      <w:r w:rsidR="00162761" w:rsidRPr="00623C05">
        <w:rPr>
          <w:rFonts w:ascii="Garamond" w:eastAsia="Times New Roman" w:hAnsi="Garamond" w:cs="Courier New"/>
          <w:color w:val="000000"/>
        </w:rPr>
        <w:t>transcript</w:t>
      </w:r>
      <w:r w:rsidR="00EE3253" w:rsidRPr="00623C05">
        <w:rPr>
          <w:rFonts w:ascii="Garamond" w:eastAsia="Times New Roman" w:hAnsi="Garamond" w:cs="Courier New"/>
          <w:color w:val="000000"/>
        </w:rPr>
        <w:t>(s)</w:t>
      </w:r>
      <w:r w:rsidR="00162761" w:rsidRPr="00623C05">
        <w:rPr>
          <w:rFonts w:ascii="Garamond" w:eastAsia="Times New Roman" w:hAnsi="Garamond" w:cs="Courier New"/>
          <w:color w:val="000000"/>
        </w:rPr>
        <w:t xml:space="preserve"> of the</w:t>
      </w:r>
      <w:r w:rsidR="00B97E8B" w:rsidRPr="00623C05">
        <w:rPr>
          <w:rFonts w:ascii="Garamond" w:eastAsia="Times New Roman" w:hAnsi="Garamond" w:cs="Courier New"/>
          <w:color w:val="000000"/>
        </w:rPr>
        <w:t xml:space="preserve"> </w:t>
      </w:r>
      <w:r w:rsidR="00454ED4" w:rsidRPr="00623C05">
        <w:rPr>
          <w:rFonts w:ascii="Garamond" w:eastAsia="Times New Roman" w:hAnsi="Garamond" w:cs="Courier New"/>
          <w:color w:val="000000"/>
        </w:rPr>
        <w:t>____</w:t>
      </w:r>
      <w:r w:rsidR="00B53ECC">
        <w:rPr>
          <w:rFonts w:ascii="Garamond" w:eastAsia="Times New Roman" w:hAnsi="Garamond" w:cs="Courier New"/>
          <w:color w:val="000000"/>
        </w:rPr>
        <w:t>_______</w:t>
      </w:r>
      <w:r w:rsidR="00402CC8">
        <w:rPr>
          <w:rFonts w:ascii="Garamond" w:eastAsia="Times New Roman" w:hAnsi="Garamond" w:cs="Courier New"/>
          <w:color w:val="000000"/>
        </w:rPr>
        <w:t>________</w:t>
      </w:r>
      <w:r w:rsidR="00B53ECC">
        <w:rPr>
          <w:rFonts w:ascii="Garamond" w:eastAsia="Times New Roman" w:hAnsi="Garamond" w:cs="Courier New"/>
          <w:color w:val="000000"/>
        </w:rPr>
        <w:t>______</w:t>
      </w:r>
      <w:r w:rsidR="00454ED4" w:rsidRPr="00623C05">
        <w:rPr>
          <w:rFonts w:ascii="Garamond" w:eastAsia="Times New Roman" w:hAnsi="Garamond" w:cs="Courier New"/>
          <w:color w:val="000000"/>
        </w:rPr>
        <w:t>___</w:t>
      </w:r>
      <w:r w:rsidR="00932FEE" w:rsidRPr="00623C05">
        <w:rPr>
          <w:rFonts w:ascii="Garamond" w:eastAsia="Times New Roman" w:hAnsi="Garamond" w:cs="Courier New"/>
          <w:color w:val="000000"/>
        </w:rPr>
        <w:t xml:space="preserve"> </w:t>
      </w:r>
      <w:r w:rsidR="00162761" w:rsidRPr="00623C05">
        <w:rPr>
          <w:rFonts w:ascii="Garamond" w:eastAsia="Times New Roman" w:hAnsi="Garamond" w:cs="Courier New"/>
          <w:b/>
          <w:bCs/>
          <w:color w:val="000000"/>
        </w:rPr>
        <w:t>[</w:t>
      </w:r>
      <w:r w:rsidR="00756FDE" w:rsidRPr="00623C05">
        <w:rPr>
          <w:rFonts w:ascii="Garamond" w:eastAsia="Times New Roman" w:hAnsi="Garamond" w:cs="Courier New"/>
          <w:b/>
          <w:bCs/>
          <w:color w:val="000000"/>
        </w:rPr>
        <w:t>date</w:t>
      </w:r>
      <w:r w:rsidR="00B86E9A" w:rsidRPr="00623C05">
        <w:rPr>
          <w:rFonts w:ascii="Garamond" w:eastAsia="Times New Roman" w:hAnsi="Garamond" w:cs="Courier New"/>
          <w:b/>
          <w:bCs/>
          <w:color w:val="000000"/>
        </w:rPr>
        <w:t>]</w:t>
      </w:r>
      <w:r w:rsidR="00B86E9A" w:rsidRPr="00623C05">
        <w:rPr>
          <w:rFonts w:ascii="Garamond" w:eastAsia="Times New Roman" w:hAnsi="Garamond" w:cs="Courier New"/>
          <w:color w:val="000000"/>
        </w:rPr>
        <w:t xml:space="preserve"> </w:t>
      </w:r>
      <w:r w:rsidR="00162761" w:rsidRPr="00623C05">
        <w:rPr>
          <w:rFonts w:ascii="Garamond" w:eastAsia="Times New Roman" w:hAnsi="Garamond" w:cs="Courier New"/>
          <w:color w:val="000000"/>
        </w:rPr>
        <w:t>proceedings</w:t>
      </w:r>
      <w:r w:rsidR="00750D92">
        <w:rPr>
          <w:rFonts w:ascii="Garamond" w:eastAsia="Times New Roman" w:hAnsi="Garamond" w:cs="Courier New"/>
          <w:color w:val="000000"/>
        </w:rPr>
        <w:t xml:space="preserve"> presided over by Judge ______________</w:t>
      </w:r>
      <w:r w:rsidR="00D04D55">
        <w:rPr>
          <w:rFonts w:ascii="Garamond" w:eastAsia="Times New Roman" w:hAnsi="Garamond" w:cs="Courier New"/>
          <w:color w:val="000000"/>
        </w:rPr>
        <w:t xml:space="preserve"> </w:t>
      </w:r>
      <w:r w:rsidR="00750D92" w:rsidRPr="00D04D55">
        <w:rPr>
          <w:rFonts w:ascii="Garamond" w:eastAsia="Times New Roman" w:hAnsi="Garamond" w:cs="Courier New"/>
          <w:b/>
          <w:bCs/>
          <w:color w:val="000000"/>
        </w:rPr>
        <w:t>[name]</w:t>
      </w:r>
      <w:r w:rsidR="00AD0B5D" w:rsidRPr="00623C05">
        <w:rPr>
          <w:rFonts w:ascii="Garamond" w:eastAsia="Times New Roman" w:hAnsi="Garamond" w:cs="Courier New"/>
          <w:color w:val="000000"/>
        </w:rPr>
        <w:t>.</w:t>
      </w:r>
      <w:r w:rsidR="00712C6B" w:rsidRPr="00623C05">
        <w:rPr>
          <w:rFonts w:ascii="Garamond" w:eastAsia="Times New Roman" w:hAnsi="Garamond" w:cs="Courier New"/>
          <w:color w:val="000000"/>
        </w:rPr>
        <w:t xml:space="preserve">  </w:t>
      </w:r>
      <w:r w:rsidR="00BA6C31">
        <w:rPr>
          <w:rFonts w:ascii="Garamond" w:eastAsia="Times New Roman" w:hAnsi="Garamond" w:cs="Courier New"/>
          <w:color w:val="000000"/>
        </w:rPr>
        <w:t xml:space="preserve">This is </w:t>
      </w:r>
      <w:r w:rsidR="00D04D55">
        <w:rPr>
          <w:rFonts w:ascii="Garamond" w:eastAsia="Times New Roman" w:hAnsi="Garamond" w:cs="Courier New"/>
          <w:color w:val="000000"/>
        </w:rPr>
        <w:t>my</w:t>
      </w:r>
      <w:r w:rsidR="00BA6C31">
        <w:rPr>
          <w:rFonts w:ascii="Garamond" w:eastAsia="Times New Roman" w:hAnsi="Garamond" w:cs="Courier New"/>
          <w:color w:val="000000"/>
        </w:rPr>
        <w:t xml:space="preserve"> _______ </w:t>
      </w:r>
      <w:r w:rsidR="00BA6C31" w:rsidRPr="006754F0">
        <w:rPr>
          <w:rFonts w:ascii="Garamond" w:eastAsia="Times New Roman" w:hAnsi="Garamond" w:cs="Courier New"/>
          <w:b/>
          <w:bCs/>
          <w:color w:val="000000"/>
        </w:rPr>
        <w:t>[</w:t>
      </w:r>
      <w:r w:rsidR="00D04D55" w:rsidRPr="006754F0">
        <w:rPr>
          <w:rFonts w:ascii="Garamond" w:eastAsia="Times New Roman" w:hAnsi="Garamond" w:cs="Courier New"/>
          <w:b/>
          <w:bCs/>
          <w:color w:val="000000"/>
        </w:rPr>
        <w:t>f</w:t>
      </w:r>
      <w:r w:rsidR="00BA6C31" w:rsidRPr="006754F0">
        <w:rPr>
          <w:rFonts w:ascii="Garamond" w:eastAsia="Times New Roman" w:hAnsi="Garamond" w:cs="Courier New"/>
          <w:b/>
          <w:bCs/>
          <w:color w:val="000000"/>
        </w:rPr>
        <w:t>irst/</w:t>
      </w:r>
      <w:r w:rsidR="00D04D55" w:rsidRPr="006754F0">
        <w:rPr>
          <w:rFonts w:ascii="Garamond" w:eastAsia="Times New Roman" w:hAnsi="Garamond" w:cs="Courier New"/>
          <w:b/>
          <w:bCs/>
          <w:color w:val="000000"/>
        </w:rPr>
        <w:t>s</w:t>
      </w:r>
      <w:r w:rsidR="00BA6C31" w:rsidRPr="006754F0">
        <w:rPr>
          <w:rFonts w:ascii="Garamond" w:eastAsia="Times New Roman" w:hAnsi="Garamond" w:cs="Courier New"/>
          <w:b/>
          <w:bCs/>
          <w:color w:val="000000"/>
        </w:rPr>
        <w:t>econd</w:t>
      </w:r>
      <w:r w:rsidR="00D04D55" w:rsidRPr="006754F0">
        <w:rPr>
          <w:rFonts w:ascii="Garamond" w:eastAsia="Times New Roman" w:hAnsi="Garamond" w:cs="Courier New"/>
          <w:b/>
          <w:bCs/>
          <w:color w:val="000000"/>
        </w:rPr>
        <w:t xml:space="preserve">, </w:t>
      </w:r>
      <w:r w:rsidR="00BA6C31" w:rsidRPr="006754F0">
        <w:rPr>
          <w:rFonts w:ascii="Garamond" w:eastAsia="Times New Roman" w:hAnsi="Garamond" w:cs="Courier New"/>
          <w:b/>
          <w:bCs/>
          <w:color w:val="000000"/>
        </w:rPr>
        <w:t>etc.]</w:t>
      </w:r>
      <w:r w:rsidR="00BA6C31">
        <w:rPr>
          <w:rFonts w:ascii="Garamond" w:eastAsia="Times New Roman" w:hAnsi="Garamond" w:cs="Courier New"/>
          <w:color w:val="000000"/>
        </w:rPr>
        <w:t xml:space="preserve"> </w:t>
      </w:r>
      <w:r w:rsidR="00D04D55">
        <w:rPr>
          <w:rFonts w:ascii="Garamond" w:eastAsia="Times New Roman" w:hAnsi="Garamond" w:cs="Courier New"/>
          <w:color w:val="000000"/>
        </w:rPr>
        <w:t xml:space="preserve">request for an </w:t>
      </w:r>
      <w:r w:rsidR="00BA6C31">
        <w:rPr>
          <w:rFonts w:ascii="Garamond" w:eastAsia="Times New Roman" w:hAnsi="Garamond" w:cs="Courier New"/>
          <w:color w:val="000000"/>
        </w:rPr>
        <w:t xml:space="preserve">extension </w:t>
      </w:r>
      <w:r w:rsidR="005476BA">
        <w:rPr>
          <w:rFonts w:ascii="Garamond" w:eastAsia="Times New Roman" w:hAnsi="Garamond" w:cs="Courier New"/>
          <w:color w:val="000000"/>
        </w:rPr>
        <w:t xml:space="preserve">for </w:t>
      </w:r>
      <w:r w:rsidR="00BA6C31">
        <w:rPr>
          <w:rFonts w:ascii="Garamond" w:eastAsia="Times New Roman" w:hAnsi="Garamond" w:cs="Courier New"/>
          <w:color w:val="000000"/>
        </w:rPr>
        <w:t>transcript(s).</w:t>
      </w:r>
      <w:r w:rsidR="00A734E4">
        <w:rPr>
          <w:rFonts w:ascii="Garamond" w:eastAsia="Times New Roman" w:hAnsi="Garamond" w:cs="Courier New"/>
          <w:color w:val="000000"/>
        </w:rPr>
        <w:t xml:space="preserve">  </w:t>
      </w:r>
      <w:r w:rsidR="00712C6B" w:rsidRPr="00623C05">
        <w:rPr>
          <w:rFonts w:ascii="Garamond" w:eastAsia="Times New Roman" w:hAnsi="Garamond" w:cs="Courier New"/>
          <w:color w:val="000000"/>
        </w:rPr>
        <w:t>The transcript</w:t>
      </w:r>
      <w:r w:rsidR="00EE3253" w:rsidRPr="00623C05">
        <w:rPr>
          <w:rFonts w:ascii="Garamond" w:eastAsia="Times New Roman" w:hAnsi="Garamond" w:cs="Courier New"/>
          <w:color w:val="000000"/>
        </w:rPr>
        <w:t>(s)</w:t>
      </w:r>
      <w:r w:rsidR="008832CE" w:rsidRPr="00623C05">
        <w:rPr>
          <w:rFonts w:ascii="Garamond" w:eastAsia="Times New Roman" w:hAnsi="Garamond" w:cs="Courier New"/>
          <w:color w:val="000000"/>
        </w:rPr>
        <w:t xml:space="preserve"> </w:t>
      </w:r>
      <w:r w:rsidR="00B932C5">
        <w:rPr>
          <w:rFonts w:ascii="Garamond" w:eastAsia="Times New Roman" w:hAnsi="Garamond" w:cs="Courier New"/>
          <w:color w:val="000000"/>
        </w:rPr>
        <w:t xml:space="preserve">was/were originally due on __________ </w:t>
      </w:r>
      <w:r w:rsidR="00B932C5" w:rsidRPr="00623C05">
        <w:rPr>
          <w:rFonts w:ascii="Garamond" w:eastAsia="Times New Roman" w:hAnsi="Garamond" w:cs="Courier New"/>
          <w:b/>
          <w:bCs/>
          <w:color w:val="000000"/>
        </w:rPr>
        <w:t>[date]</w:t>
      </w:r>
      <w:r w:rsidR="00B932C5">
        <w:rPr>
          <w:rFonts w:ascii="Garamond" w:eastAsia="Times New Roman" w:hAnsi="Garamond" w:cs="Courier New"/>
          <w:color w:val="000000"/>
        </w:rPr>
        <w:t xml:space="preserve"> and </w:t>
      </w:r>
      <w:r w:rsidR="008832CE" w:rsidRPr="00623C05">
        <w:rPr>
          <w:rFonts w:ascii="Garamond" w:eastAsia="Times New Roman" w:hAnsi="Garamond" w:cs="Courier New"/>
          <w:color w:val="000000"/>
        </w:rPr>
        <w:t>is</w:t>
      </w:r>
      <w:r w:rsidR="00EE3253" w:rsidRPr="00623C05">
        <w:rPr>
          <w:rFonts w:ascii="Garamond" w:eastAsia="Times New Roman" w:hAnsi="Garamond" w:cs="Courier New"/>
          <w:color w:val="000000"/>
        </w:rPr>
        <w:t>/are</w:t>
      </w:r>
      <w:r w:rsidR="008832CE" w:rsidRPr="00623C05">
        <w:rPr>
          <w:rFonts w:ascii="Garamond" w:eastAsia="Times New Roman" w:hAnsi="Garamond" w:cs="Courier New"/>
          <w:color w:val="000000"/>
        </w:rPr>
        <w:t xml:space="preserve"> currently due on ___</w:t>
      </w:r>
      <w:r w:rsidR="00B53ECC">
        <w:rPr>
          <w:rFonts w:ascii="Garamond" w:eastAsia="Times New Roman" w:hAnsi="Garamond" w:cs="Courier New"/>
          <w:color w:val="000000"/>
        </w:rPr>
        <w:t>___</w:t>
      </w:r>
      <w:r w:rsidR="00402CC8">
        <w:rPr>
          <w:rFonts w:ascii="Garamond" w:eastAsia="Times New Roman" w:hAnsi="Garamond" w:cs="Courier New"/>
          <w:color w:val="000000"/>
        </w:rPr>
        <w:t>__</w:t>
      </w:r>
      <w:r w:rsidR="00B53ECC">
        <w:rPr>
          <w:rFonts w:ascii="Garamond" w:eastAsia="Times New Roman" w:hAnsi="Garamond" w:cs="Courier New"/>
          <w:color w:val="000000"/>
        </w:rPr>
        <w:t>_</w:t>
      </w:r>
      <w:r w:rsidR="008832CE" w:rsidRPr="00623C05">
        <w:rPr>
          <w:rFonts w:ascii="Garamond" w:eastAsia="Times New Roman" w:hAnsi="Garamond" w:cs="Courier New"/>
          <w:color w:val="000000"/>
        </w:rPr>
        <w:t>____</w:t>
      </w:r>
      <w:r w:rsidR="00B932C5">
        <w:rPr>
          <w:rFonts w:ascii="Garamond" w:eastAsia="Times New Roman" w:hAnsi="Garamond" w:cs="Courier New"/>
          <w:color w:val="000000"/>
        </w:rPr>
        <w:t xml:space="preserve"> </w:t>
      </w:r>
      <w:r w:rsidR="00B932C5" w:rsidRPr="00623C05">
        <w:rPr>
          <w:rFonts w:ascii="Garamond" w:eastAsia="Times New Roman" w:hAnsi="Garamond" w:cs="Courier New"/>
          <w:b/>
          <w:bCs/>
          <w:color w:val="000000"/>
        </w:rPr>
        <w:t>[date]</w:t>
      </w:r>
      <w:r w:rsidR="008832CE" w:rsidRPr="00623C05">
        <w:rPr>
          <w:rFonts w:ascii="Garamond" w:eastAsia="Times New Roman" w:hAnsi="Garamond" w:cs="Courier New"/>
          <w:color w:val="000000"/>
        </w:rPr>
        <w:t>.</w:t>
      </w:r>
      <w:r w:rsidR="00A230F5">
        <w:rPr>
          <w:rFonts w:ascii="Garamond" w:eastAsia="Times New Roman" w:hAnsi="Garamond" w:cs="Courier New"/>
          <w:color w:val="000000"/>
        </w:rPr>
        <w:t xml:space="preserve">  </w:t>
      </w:r>
      <w:r w:rsidR="00A230F5" w:rsidRPr="00FD21BC">
        <w:rPr>
          <w:rFonts w:ascii="Garamond" w:eastAsia="Times New Roman" w:hAnsi="Garamond" w:cs="Courier New"/>
          <w:b/>
          <w:bCs/>
          <w:color w:val="000000"/>
        </w:rPr>
        <w:t xml:space="preserve">[Attach list if multiple </w:t>
      </w:r>
      <w:r w:rsidR="00A230F5">
        <w:rPr>
          <w:rFonts w:ascii="Garamond" w:eastAsia="Times New Roman" w:hAnsi="Garamond" w:cs="Courier New"/>
          <w:b/>
          <w:bCs/>
          <w:color w:val="000000"/>
        </w:rPr>
        <w:t xml:space="preserve">due </w:t>
      </w:r>
      <w:r w:rsidR="00A230F5" w:rsidRPr="00FD21BC">
        <w:rPr>
          <w:rFonts w:ascii="Garamond" w:eastAsia="Times New Roman" w:hAnsi="Garamond" w:cs="Courier New"/>
          <w:b/>
          <w:bCs/>
          <w:color w:val="000000"/>
        </w:rPr>
        <w:t>dates.]</w:t>
      </w:r>
      <w:r w:rsidR="00A230F5" w:rsidRPr="00623C05">
        <w:rPr>
          <w:rFonts w:ascii="Garamond" w:eastAsia="Times New Roman" w:hAnsi="Garamond" w:cs="Courier New"/>
          <w:color w:val="000000"/>
        </w:rPr>
        <w:t xml:space="preserve">   </w:t>
      </w:r>
      <w:r w:rsidR="00E84A52" w:rsidRPr="00623C05">
        <w:rPr>
          <w:rFonts w:ascii="Garamond" w:eastAsia="Times New Roman" w:hAnsi="Garamond" w:cs="Courier New"/>
          <w:color w:val="000000"/>
        </w:rPr>
        <w:t xml:space="preserve"> </w:t>
      </w:r>
      <w:r w:rsidR="00B97E8B" w:rsidRPr="00623C05">
        <w:rPr>
          <w:rFonts w:ascii="Garamond" w:eastAsia="Times New Roman" w:hAnsi="Garamond" w:cs="Courier New"/>
          <w:color w:val="000000"/>
        </w:rPr>
        <w:t xml:space="preserve">  </w:t>
      </w:r>
    </w:p>
    <w:p w14:paraId="4BEFEBAE" w14:textId="4899CDF2" w:rsidR="003A5477" w:rsidRPr="00623C05" w:rsidRDefault="00BA6C31" w:rsidP="00C00AFE">
      <w:pPr>
        <w:widowControl w:val="0"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Garamond" w:eastAsia="Times New Roman" w:hAnsi="Garamond" w:cs="Courier New"/>
          <w:color w:val="000000"/>
        </w:rPr>
      </w:pPr>
      <w:r>
        <w:rPr>
          <w:rFonts w:ascii="Garamond" w:eastAsia="Times New Roman" w:hAnsi="Garamond" w:cs="Courier New"/>
          <w:color w:val="000000"/>
        </w:rPr>
        <w:t xml:space="preserve">I need this extension </w:t>
      </w:r>
      <w:r w:rsidR="001E757D" w:rsidRPr="00623C05">
        <w:rPr>
          <w:rFonts w:ascii="Garamond" w:eastAsia="Times New Roman" w:hAnsi="Garamond" w:cs="Courier New"/>
          <w:color w:val="000000"/>
        </w:rPr>
        <w:t>for the following reason:</w:t>
      </w:r>
      <w:r w:rsidR="00D60337" w:rsidRPr="00623C05">
        <w:rPr>
          <w:rFonts w:ascii="Garamond" w:eastAsia="Times New Roman" w:hAnsi="Garamond" w:cs="Courier New"/>
          <w:color w:val="000000"/>
        </w:rPr>
        <w:t xml:space="preserve"> </w:t>
      </w:r>
    </w:p>
    <w:p w14:paraId="28FFFB41" w14:textId="5E35088A" w:rsidR="002E3556" w:rsidRDefault="00000000" w:rsidP="002E355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eastAsia="Times New Roman" w:hAnsi="Garamond" w:cs="Courier New"/>
          <w:color w:val="000000"/>
        </w:rPr>
      </w:pPr>
      <w:sdt>
        <w:sdtPr>
          <w:rPr>
            <w:rFonts w:ascii="Garamond" w:eastAsia="Times New Roman" w:hAnsi="Garamond" w:cs="Courier New"/>
            <w:b/>
            <w:bCs/>
            <w:color w:val="000000"/>
          </w:rPr>
          <w:id w:val="121346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556">
            <w:rPr>
              <w:rFonts w:ascii="MS Gothic" w:eastAsia="MS Gothic" w:hAnsi="MS Gothic" w:cs="Courier New" w:hint="eastAsia"/>
              <w:b/>
              <w:bCs/>
              <w:color w:val="000000"/>
            </w:rPr>
            <w:t>☐</w:t>
          </w:r>
        </w:sdtContent>
      </w:sdt>
      <w:r w:rsidR="007E1BA3" w:rsidRPr="00623C05">
        <w:rPr>
          <w:rFonts w:ascii="Garamond" w:eastAsia="Times New Roman" w:hAnsi="Garamond" w:cs="Courier New"/>
          <w:color w:val="000000"/>
        </w:rPr>
        <w:tab/>
      </w:r>
      <w:r w:rsidR="00880E75">
        <w:rPr>
          <w:rFonts w:ascii="Garamond" w:eastAsia="Times New Roman" w:hAnsi="Garamond" w:cs="Courier New"/>
          <w:color w:val="000000"/>
        </w:rPr>
        <w:t>I received a</w:t>
      </w:r>
      <w:r w:rsidR="002E3556" w:rsidRPr="00623C05">
        <w:rPr>
          <w:rFonts w:ascii="Garamond" w:eastAsia="Times New Roman" w:hAnsi="Garamond" w:cs="Courier New"/>
          <w:color w:val="000000"/>
        </w:rPr>
        <w:t xml:space="preserve"> request to include or exclude transcripts pursuant to Arizona Rule</w:t>
      </w:r>
      <w:r w:rsidR="002E3556">
        <w:rPr>
          <w:rFonts w:ascii="Garamond" w:eastAsia="Times New Roman" w:hAnsi="Garamond" w:cs="Courier New"/>
          <w:color w:val="000000"/>
        </w:rPr>
        <w:t>s</w:t>
      </w:r>
      <w:r w:rsidR="002E3556" w:rsidRPr="00623C05">
        <w:rPr>
          <w:rFonts w:ascii="Garamond" w:eastAsia="Times New Roman" w:hAnsi="Garamond" w:cs="Courier New"/>
          <w:color w:val="000000"/>
        </w:rPr>
        <w:t xml:space="preserve"> of </w:t>
      </w:r>
      <w:r w:rsidR="002E3556">
        <w:rPr>
          <w:rFonts w:ascii="Garamond" w:eastAsia="Times New Roman" w:hAnsi="Garamond" w:cs="Courier New"/>
          <w:color w:val="000000"/>
        </w:rPr>
        <w:t>Procedure for the Juvenile Court</w:t>
      </w:r>
      <w:r w:rsidR="002E3556" w:rsidRPr="00623C05">
        <w:rPr>
          <w:rFonts w:ascii="Garamond" w:eastAsia="Times New Roman" w:hAnsi="Garamond" w:cs="Courier New"/>
          <w:color w:val="000000"/>
        </w:rPr>
        <w:t xml:space="preserve"> </w:t>
      </w:r>
      <w:r w:rsidR="002E3556">
        <w:rPr>
          <w:rFonts w:ascii="Garamond" w:eastAsia="Times New Roman" w:hAnsi="Garamond" w:cs="Courier New"/>
          <w:color w:val="000000"/>
        </w:rPr>
        <w:t>604</w:t>
      </w:r>
      <w:r w:rsidR="002E3556" w:rsidRPr="00623C05">
        <w:rPr>
          <w:rFonts w:ascii="Garamond" w:eastAsia="Times New Roman" w:hAnsi="Garamond" w:cs="Courier New"/>
          <w:color w:val="000000"/>
        </w:rPr>
        <w:t>(</w:t>
      </w:r>
      <w:r w:rsidR="00A6471C">
        <w:rPr>
          <w:rFonts w:ascii="Garamond" w:eastAsia="Times New Roman" w:hAnsi="Garamond" w:cs="Courier New"/>
          <w:color w:val="000000"/>
        </w:rPr>
        <w:t>b</w:t>
      </w:r>
      <w:r w:rsidR="002E3556" w:rsidRPr="00623C05">
        <w:rPr>
          <w:rFonts w:ascii="Garamond" w:eastAsia="Times New Roman" w:hAnsi="Garamond" w:cs="Courier New"/>
          <w:color w:val="000000"/>
        </w:rPr>
        <w:t>) on _____</w:t>
      </w:r>
      <w:r w:rsidR="002E3556">
        <w:rPr>
          <w:rFonts w:ascii="Garamond" w:eastAsia="Times New Roman" w:hAnsi="Garamond" w:cs="Courier New"/>
          <w:color w:val="000000"/>
        </w:rPr>
        <w:t>___</w:t>
      </w:r>
      <w:r w:rsidR="002E3556" w:rsidRPr="00623C05">
        <w:rPr>
          <w:rFonts w:ascii="Garamond" w:eastAsia="Times New Roman" w:hAnsi="Garamond" w:cs="Courier New"/>
          <w:color w:val="000000"/>
        </w:rPr>
        <w:t xml:space="preserve">____ </w:t>
      </w:r>
      <w:r w:rsidR="002E3556" w:rsidRPr="00623C05">
        <w:rPr>
          <w:rFonts w:ascii="Garamond" w:eastAsia="Times New Roman" w:hAnsi="Garamond" w:cs="Courier New"/>
          <w:b/>
          <w:bCs/>
          <w:color w:val="000000"/>
        </w:rPr>
        <w:t>[date]</w:t>
      </w:r>
      <w:r w:rsidR="002E3556" w:rsidRPr="00623C05">
        <w:rPr>
          <w:rFonts w:ascii="Garamond" w:eastAsia="Times New Roman" w:hAnsi="Garamond" w:cs="Courier New"/>
          <w:color w:val="000000"/>
        </w:rPr>
        <w:t xml:space="preserve">, which does not allow sufficient time </w:t>
      </w:r>
      <w:r w:rsidR="002E3556">
        <w:rPr>
          <w:rFonts w:ascii="Garamond" w:eastAsia="Times New Roman" w:hAnsi="Garamond" w:cs="Courier New"/>
          <w:color w:val="000000"/>
        </w:rPr>
        <w:t xml:space="preserve">to </w:t>
      </w:r>
      <w:r w:rsidR="002E3556" w:rsidRPr="00623C05">
        <w:rPr>
          <w:rFonts w:ascii="Garamond" w:eastAsia="Times New Roman" w:hAnsi="Garamond" w:cs="Courier New"/>
          <w:color w:val="000000"/>
        </w:rPr>
        <w:t>prepar</w:t>
      </w:r>
      <w:r w:rsidR="002E3556">
        <w:rPr>
          <w:rFonts w:ascii="Garamond" w:eastAsia="Times New Roman" w:hAnsi="Garamond" w:cs="Courier New"/>
          <w:color w:val="000000"/>
        </w:rPr>
        <w:t>e</w:t>
      </w:r>
      <w:r w:rsidR="002E3556" w:rsidRPr="00623C05">
        <w:rPr>
          <w:rFonts w:ascii="Garamond" w:eastAsia="Times New Roman" w:hAnsi="Garamond" w:cs="Courier New"/>
          <w:color w:val="000000"/>
        </w:rPr>
        <w:t xml:space="preserve"> the transcript</w:t>
      </w:r>
      <w:r w:rsidR="00523DAE">
        <w:rPr>
          <w:rFonts w:ascii="Garamond" w:eastAsia="Times New Roman" w:hAnsi="Garamond" w:cs="Courier New"/>
          <w:color w:val="000000"/>
        </w:rPr>
        <w:t>(s)</w:t>
      </w:r>
      <w:r w:rsidR="002E3556" w:rsidRPr="00623C05">
        <w:rPr>
          <w:rFonts w:ascii="Garamond" w:eastAsia="Times New Roman" w:hAnsi="Garamond" w:cs="Courier New"/>
          <w:color w:val="000000"/>
        </w:rPr>
        <w:t xml:space="preserve"> by the deadline. </w:t>
      </w:r>
    </w:p>
    <w:p w14:paraId="4AAFF4FF" w14:textId="16FF6A9D" w:rsidR="003A5477" w:rsidRDefault="00000000" w:rsidP="00C00AF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eastAsia="Times New Roman" w:hAnsi="Garamond" w:cs="Courier New"/>
          <w:color w:val="000000"/>
        </w:rPr>
      </w:pPr>
      <w:sdt>
        <w:sdtPr>
          <w:rPr>
            <w:rFonts w:ascii="Garamond" w:eastAsia="Times New Roman" w:hAnsi="Garamond" w:cs="Courier New"/>
            <w:color w:val="000000"/>
          </w:rPr>
          <w:id w:val="861399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7E3" w:rsidRPr="00880E75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9037E3" w:rsidRPr="00623C05">
        <w:rPr>
          <w:rFonts w:ascii="Garamond" w:eastAsia="Times New Roman" w:hAnsi="Garamond" w:cs="Courier New"/>
          <w:b/>
          <w:bCs/>
          <w:color w:val="000000"/>
        </w:rPr>
        <w:tab/>
      </w:r>
      <w:r w:rsidR="00880E75" w:rsidRPr="00880E75">
        <w:rPr>
          <w:rFonts w:ascii="Garamond" w:eastAsia="Times New Roman" w:hAnsi="Garamond" w:cs="Courier New"/>
          <w:color w:val="000000"/>
        </w:rPr>
        <w:t>I received t</w:t>
      </w:r>
      <w:r w:rsidR="003A5477" w:rsidRPr="00623C05">
        <w:rPr>
          <w:rFonts w:ascii="Garamond" w:eastAsia="Times New Roman" w:hAnsi="Garamond" w:cs="Courier New"/>
          <w:color w:val="000000"/>
        </w:rPr>
        <w:t xml:space="preserve">he notice of appeal </w:t>
      </w:r>
      <w:r w:rsidR="00F14155">
        <w:rPr>
          <w:rFonts w:ascii="Garamond" w:eastAsia="Times New Roman" w:hAnsi="Garamond" w:cs="Courier New"/>
          <w:color w:val="000000"/>
        </w:rPr>
        <w:t xml:space="preserve">or order appointing counsel on appeal </w:t>
      </w:r>
      <w:r w:rsidR="003A5477" w:rsidRPr="00623C05">
        <w:rPr>
          <w:rFonts w:ascii="Garamond" w:eastAsia="Times New Roman" w:hAnsi="Garamond" w:cs="Courier New"/>
          <w:color w:val="000000"/>
        </w:rPr>
        <w:t xml:space="preserve">from the </w:t>
      </w:r>
      <w:r w:rsidR="009905ED">
        <w:rPr>
          <w:rFonts w:ascii="Garamond" w:eastAsia="Times New Roman" w:hAnsi="Garamond" w:cs="Courier New"/>
          <w:color w:val="000000"/>
        </w:rPr>
        <w:t>c</w:t>
      </w:r>
      <w:r w:rsidR="003A5477" w:rsidRPr="00623C05">
        <w:rPr>
          <w:rFonts w:ascii="Garamond" w:eastAsia="Times New Roman" w:hAnsi="Garamond" w:cs="Courier New"/>
          <w:color w:val="000000"/>
        </w:rPr>
        <w:t xml:space="preserve">lerk of the </w:t>
      </w:r>
      <w:r w:rsidR="002E3556">
        <w:rPr>
          <w:rFonts w:ascii="Garamond" w:eastAsia="Times New Roman" w:hAnsi="Garamond" w:cs="Courier New"/>
          <w:color w:val="000000"/>
        </w:rPr>
        <w:t>Superior C</w:t>
      </w:r>
      <w:r w:rsidR="003A5477" w:rsidRPr="00623C05">
        <w:rPr>
          <w:rFonts w:ascii="Garamond" w:eastAsia="Times New Roman" w:hAnsi="Garamond" w:cs="Courier New"/>
          <w:color w:val="000000"/>
        </w:rPr>
        <w:t>ourt on ___</w:t>
      </w:r>
      <w:r w:rsidR="009905ED">
        <w:rPr>
          <w:rFonts w:ascii="Garamond" w:eastAsia="Times New Roman" w:hAnsi="Garamond" w:cs="Courier New"/>
          <w:color w:val="000000"/>
        </w:rPr>
        <w:t>_____</w:t>
      </w:r>
      <w:r w:rsidR="003A5477" w:rsidRPr="00623C05">
        <w:rPr>
          <w:rFonts w:ascii="Garamond" w:eastAsia="Times New Roman" w:hAnsi="Garamond" w:cs="Courier New"/>
          <w:color w:val="000000"/>
        </w:rPr>
        <w:t>__</w:t>
      </w:r>
      <w:r w:rsidR="00197235" w:rsidRPr="00623C05">
        <w:rPr>
          <w:rFonts w:ascii="Garamond" w:eastAsia="Times New Roman" w:hAnsi="Garamond" w:cs="Courier New"/>
          <w:color w:val="000000"/>
        </w:rPr>
        <w:t xml:space="preserve"> </w:t>
      </w:r>
      <w:r w:rsidR="00273C3B" w:rsidRPr="00623C05">
        <w:rPr>
          <w:rFonts w:ascii="Garamond" w:eastAsia="Times New Roman" w:hAnsi="Garamond" w:cs="Courier New"/>
          <w:b/>
          <w:bCs/>
          <w:color w:val="000000"/>
        </w:rPr>
        <w:t>[date]</w:t>
      </w:r>
      <w:r w:rsidR="003A5477" w:rsidRPr="00623C05">
        <w:rPr>
          <w:rFonts w:ascii="Garamond" w:eastAsia="Times New Roman" w:hAnsi="Garamond" w:cs="Courier New"/>
          <w:color w:val="000000"/>
        </w:rPr>
        <w:t xml:space="preserve">, which does not allow sufficient time </w:t>
      </w:r>
      <w:r w:rsidR="009905ED">
        <w:rPr>
          <w:rFonts w:ascii="Garamond" w:eastAsia="Times New Roman" w:hAnsi="Garamond" w:cs="Courier New"/>
          <w:color w:val="000000"/>
        </w:rPr>
        <w:t>to</w:t>
      </w:r>
      <w:r w:rsidR="009905ED" w:rsidRPr="00623C05">
        <w:rPr>
          <w:rFonts w:ascii="Garamond" w:eastAsia="Times New Roman" w:hAnsi="Garamond" w:cs="Courier New"/>
          <w:color w:val="000000"/>
        </w:rPr>
        <w:t xml:space="preserve"> </w:t>
      </w:r>
      <w:r w:rsidR="003A5477" w:rsidRPr="00623C05">
        <w:rPr>
          <w:rFonts w:ascii="Garamond" w:eastAsia="Times New Roman" w:hAnsi="Garamond" w:cs="Courier New"/>
          <w:color w:val="000000"/>
        </w:rPr>
        <w:t>prepar</w:t>
      </w:r>
      <w:r w:rsidR="009905ED">
        <w:rPr>
          <w:rFonts w:ascii="Garamond" w:eastAsia="Times New Roman" w:hAnsi="Garamond" w:cs="Courier New"/>
          <w:color w:val="000000"/>
        </w:rPr>
        <w:t>e</w:t>
      </w:r>
      <w:r w:rsidR="003A5477" w:rsidRPr="00623C05">
        <w:rPr>
          <w:rFonts w:ascii="Garamond" w:eastAsia="Times New Roman" w:hAnsi="Garamond" w:cs="Courier New"/>
          <w:color w:val="000000"/>
        </w:rPr>
        <w:t xml:space="preserve"> the transcript</w:t>
      </w:r>
      <w:r w:rsidR="007A62F9">
        <w:rPr>
          <w:rFonts w:ascii="Garamond" w:eastAsia="Times New Roman" w:hAnsi="Garamond" w:cs="Courier New"/>
          <w:color w:val="000000"/>
        </w:rPr>
        <w:t>(s)</w:t>
      </w:r>
      <w:r w:rsidR="003A5477" w:rsidRPr="00623C05">
        <w:rPr>
          <w:rFonts w:ascii="Garamond" w:eastAsia="Times New Roman" w:hAnsi="Garamond" w:cs="Courier New"/>
          <w:color w:val="000000"/>
        </w:rPr>
        <w:t xml:space="preserve"> by the deadline.</w:t>
      </w:r>
      <w:r w:rsidR="00327595">
        <w:rPr>
          <w:rFonts w:ascii="Garamond" w:eastAsia="Times New Roman" w:hAnsi="Garamond" w:cs="Courier New"/>
          <w:color w:val="000000"/>
        </w:rPr>
        <w:t xml:space="preserve">  </w:t>
      </w:r>
      <w:r w:rsidR="00327595" w:rsidRPr="00623C05">
        <w:rPr>
          <w:rFonts w:ascii="Garamond" w:eastAsia="Times New Roman" w:hAnsi="Garamond" w:cs="Courier New"/>
          <w:color w:val="000000"/>
        </w:rPr>
        <w:t>Ariz</w:t>
      </w:r>
      <w:r w:rsidR="00880255">
        <w:rPr>
          <w:rFonts w:ascii="Garamond" w:eastAsia="Times New Roman" w:hAnsi="Garamond" w:cs="Courier New"/>
          <w:color w:val="000000"/>
        </w:rPr>
        <w:t>.</w:t>
      </w:r>
      <w:r w:rsidR="00327595" w:rsidRPr="00623C05">
        <w:rPr>
          <w:rFonts w:ascii="Garamond" w:eastAsia="Times New Roman" w:hAnsi="Garamond" w:cs="Courier New"/>
          <w:color w:val="000000"/>
        </w:rPr>
        <w:t xml:space="preserve"> R</w:t>
      </w:r>
      <w:r w:rsidR="00880255">
        <w:rPr>
          <w:rFonts w:ascii="Garamond" w:eastAsia="Times New Roman" w:hAnsi="Garamond" w:cs="Courier New"/>
          <w:color w:val="000000"/>
        </w:rPr>
        <w:t>.</w:t>
      </w:r>
      <w:r w:rsidR="00327595">
        <w:rPr>
          <w:rFonts w:ascii="Garamond" w:eastAsia="Times New Roman" w:hAnsi="Garamond" w:cs="Courier New"/>
          <w:color w:val="000000"/>
        </w:rPr>
        <w:t>P</w:t>
      </w:r>
      <w:r w:rsidR="00880255">
        <w:rPr>
          <w:rFonts w:ascii="Garamond" w:eastAsia="Times New Roman" w:hAnsi="Garamond" w:cs="Courier New"/>
          <w:color w:val="000000"/>
        </w:rPr>
        <w:t>.</w:t>
      </w:r>
      <w:r w:rsidR="00327595">
        <w:rPr>
          <w:rFonts w:ascii="Garamond" w:eastAsia="Times New Roman" w:hAnsi="Garamond" w:cs="Courier New"/>
          <w:color w:val="000000"/>
        </w:rPr>
        <w:t xml:space="preserve"> Juv</w:t>
      </w:r>
      <w:r w:rsidR="00880255">
        <w:rPr>
          <w:rFonts w:ascii="Garamond" w:eastAsia="Times New Roman" w:hAnsi="Garamond" w:cs="Courier New"/>
          <w:color w:val="000000"/>
        </w:rPr>
        <w:t>.</w:t>
      </w:r>
      <w:r w:rsidR="00327595">
        <w:rPr>
          <w:rFonts w:ascii="Garamond" w:eastAsia="Times New Roman" w:hAnsi="Garamond" w:cs="Courier New"/>
          <w:color w:val="000000"/>
        </w:rPr>
        <w:t xml:space="preserve"> Ct</w:t>
      </w:r>
      <w:r w:rsidR="00880255">
        <w:rPr>
          <w:rFonts w:ascii="Garamond" w:eastAsia="Times New Roman" w:hAnsi="Garamond" w:cs="Courier New"/>
          <w:color w:val="000000"/>
        </w:rPr>
        <w:t>.</w:t>
      </w:r>
      <w:r w:rsidR="00327595" w:rsidRPr="00623C05">
        <w:rPr>
          <w:rFonts w:ascii="Garamond" w:eastAsia="Times New Roman" w:hAnsi="Garamond" w:cs="Courier New"/>
          <w:color w:val="000000"/>
        </w:rPr>
        <w:t xml:space="preserve"> </w:t>
      </w:r>
      <w:r w:rsidR="00327595">
        <w:rPr>
          <w:rFonts w:ascii="Garamond" w:eastAsia="Times New Roman" w:hAnsi="Garamond" w:cs="Courier New"/>
          <w:color w:val="000000"/>
        </w:rPr>
        <w:t>606</w:t>
      </w:r>
      <w:r w:rsidR="00327595" w:rsidRPr="00623C05">
        <w:rPr>
          <w:rFonts w:ascii="Garamond" w:eastAsia="Times New Roman" w:hAnsi="Garamond" w:cs="Courier New"/>
          <w:color w:val="000000"/>
        </w:rPr>
        <w:t>(</w:t>
      </w:r>
      <w:r w:rsidR="00327595">
        <w:rPr>
          <w:rFonts w:ascii="Garamond" w:eastAsia="Times New Roman" w:hAnsi="Garamond" w:cs="Courier New"/>
          <w:color w:val="000000"/>
        </w:rPr>
        <w:t>d</w:t>
      </w:r>
      <w:r w:rsidR="00327595" w:rsidRPr="00623C05">
        <w:rPr>
          <w:rFonts w:ascii="Garamond" w:eastAsia="Times New Roman" w:hAnsi="Garamond" w:cs="Courier New"/>
          <w:color w:val="000000"/>
        </w:rPr>
        <w:t>)</w:t>
      </w:r>
      <w:r w:rsidR="00327595">
        <w:rPr>
          <w:rFonts w:ascii="Garamond" w:eastAsia="Times New Roman" w:hAnsi="Garamond" w:cs="Courier New"/>
          <w:color w:val="000000"/>
        </w:rPr>
        <w:t>(2)(A)-(C).</w:t>
      </w:r>
    </w:p>
    <w:p w14:paraId="2665B60C" w14:textId="6646B38F" w:rsidR="002E3556" w:rsidRDefault="00000000" w:rsidP="002E355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eastAsia="Times New Roman" w:hAnsi="Garamond" w:cs="Courier New"/>
          <w:color w:val="000000"/>
        </w:rPr>
      </w:pPr>
      <w:sdt>
        <w:sdtPr>
          <w:rPr>
            <w:rFonts w:ascii="Garamond" w:eastAsia="Times New Roman" w:hAnsi="Garamond" w:cs="Courier New"/>
            <w:color w:val="000000"/>
          </w:rPr>
          <w:id w:val="-1080206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3556" w:rsidRPr="00880E75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2E3556" w:rsidRPr="00623C05">
        <w:rPr>
          <w:rFonts w:ascii="Garamond" w:eastAsia="Times New Roman" w:hAnsi="Garamond" w:cs="Courier New"/>
          <w:b/>
          <w:bCs/>
          <w:color w:val="000000"/>
        </w:rPr>
        <w:tab/>
      </w:r>
      <w:r w:rsidR="002E3556" w:rsidRPr="00690A2C">
        <w:rPr>
          <w:rFonts w:ascii="Garamond" w:eastAsia="Times New Roman" w:hAnsi="Garamond" w:cs="Courier New"/>
          <w:color w:val="000000"/>
        </w:rPr>
        <w:t xml:space="preserve">The </w:t>
      </w:r>
      <w:r w:rsidR="00274D7D">
        <w:rPr>
          <w:rFonts w:ascii="Garamond" w:eastAsia="Times New Roman" w:hAnsi="Garamond" w:cs="Courier New"/>
          <w:color w:val="000000"/>
        </w:rPr>
        <w:t>Superior Court found appellant</w:t>
      </w:r>
      <w:r w:rsidR="002E3556" w:rsidRPr="00690A2C">
        <w:rPr>
          <w:rFonts w:ascii="Garamond" w:eastAsia="Times New Roman" w:hAnsi="Garamond" w:cs="Courier New"/>
          <w:color w:val="000000"/>
        </w:rPr>
        <w:t xml:space="preserve"> indigent on ____________ </w:t>
      </w:r>
      <w:r w:rsidR="002E3556" w:rsidRPr="00690A2C">
        <w:rPr>
          <w:rFonts w:ascii="Garamond" w:eastAsia="Times New Roman" w:hAnsi="Garamond" w:cs="Courier New"/>
          <w:b/>
          <w:bCs/>
          <w:color w:val="000000"/>
        </w:rPr>
        <w:t>[date]</w:t>
      </w:r>
      <w:r w:rsidR="00274D7D">
        <w:rPr>
          <w:rFonts w:ascii="Garamond" w:eastAsia="Times New Roman" w:hAnsi="Garamond" w:cs="Courier New"/>
          <w:color w:val="000000"/>
        </w:rPr>
        <w:t xml:space="preserve">.  </w:t>
      </w:r>
      <w:r w:rsidR="00C82F20">
        <w:rPr>
          <w:rFonts w:ascii="Garamond" w:eastAsia="Times New Roman" w:hAnsi="Garamond" w:cs="Courier New"/>
          <w:color w:val="000000"/>
        </w:rPr>
        <w:t xml:space="preserve">Before the court made this finding, </w:t>
      </w:r>
      <w:r w:rsidR="00464B87">
        <w:rPr>
          <w:rFonts w:ascii="Garamond" w:eastAsia="Times New Roman" w:hAnsi="Garamond" w:cs="Courier New"/>
          <w:color w:val="000000"/>
        </w:rPr>
        <w:t xml:space="preserve">I was not aware </w:t>
      </w:r>
      <w:r w:rsidR="00C82F20">
        <w:rPr>
          <w:rFonts w:ascii="Garamond" w:eastAsia="Times New Roman" w:hAnsi="Garamond" w:cs="Courier New"/>
          <w:color w:val="000000"/>
        </w:rPr>
        <w:t>that the preparation of the transcript</w:t>
      </w:r>
      <w:r w:rsidR="00C64793">
        <w:rPr>
          <w:rFonts w:ascii="Garamond" w:eastAsia="Times New Roman" w:hAnsi="Garamond" w:cs="Courier New"/>
          <w:color w:val="000000"/>
        </w:rPr>
        <w:t>(s)</w:t>
      </w:r>
      <w:r w:rsidR="00C82F20">
        <w:rPr>
          <w:rFonts w:ascii="Garamond" w:eastAsia="Times New Roman" w:hAnsi="Garamond" w:cs="Courier New"/>
          <w:color w:val="000000"/>
        </w:rPr>
        <w:t xml:space="preserve"> would be paid for at public expense</w:t>
      </w:r>
      <w:r w:rsidR="0085035E">
        <w:rPr>
          <w:rFonts w:ascii="Garamond" w:eastAsia="Times New Roman" w:hAnsi="Garamond" w:cs="Courier New"/>
          <w:color w:val="000000"/>
        </w:rPr>
        <w:t xml:space="preserve"> and no </w:t>
      </w:r>
      <w:r w:rsidR="005F7723">
        <w:rPr>
          <w:rFonts w:ascii="Garamond" w:eastAsia="Times New Roman" w:hAnsi="Garamond" w:cs="Courier New"/>
          <w:color w:val="000000"/>
        </w:rPr>
        <w:t>financial arrangements were made for preparation of the transcript</w:t>
      </w:r>
      <w:r w:rsidR="00C64793">
        <w:rPr>
          <w:rFonts w:ascii="Garamond" w:eastAsia="Times New Roman" w:hAnsi="Garamond" w:cs="Courier New"/>
          <w:color w:val="000000"/>
        </w:rPr>
        <w:t>(s)</w:t>
      </w:r>
      <w:r w:rsidR="00C82F20">
        <w:rPr>
          <w:rFonts w:ascii="Garamond" w:eastAsia="Times New Roman" w:hAnsi="Garamond" w:cs="Courier New"/>
          <w:color w:val="000000"/>
        </w:rPr>
        <w:t>.</w:t>
      </w:r>
      <w:r w:rsidR="005F7723">
        <w:rPr>
          <w:rFonts w:ascii="Garamond" w:eastAsia="Times New Roman" w:hAnsi="Garamond" w:cs="Courier New"/>
          <w:color w:val="000000"/>
        </w:rPr>
        <w:t xml:space="preserve">  </w:t>
      </w:r>
      <w:r w:rsidR="00880255" w:rsidRPr="00623C05">
        <w:rPr>
          <w:rFonts w:ascii="Garamond" w:eastAsia="Times New Roman" w:hAnsi="Garamond" w:cs="Courier New"/>
          <w:color w:val="000000"/>
        </w:rPr>
        <w:t>Ariz</w:t>
      </w:r>
      <w:r w:rsidR="00880255">
        <w:rPr>
          <w:rFonts w:ascii="Garamond" w:eastAsia="Times New Roman" w:hAnsi="Garamond" w:cs="Courier New"/>
          <w:color w:val="000000"/>
        </w:rPr>
        <w:t>.</w:t>
      </w:r>
      <w:r w:rsidR="00880255" w:rsidRPr="00623C05">
        <w:rPr>
          <w:rFonts w:ascii="Garamond" w:eastAsia="Times New Roman" w:hAnsi="Garamond" w:cs="Courier New"/>
          <w:color w:val="000000"/>
        </w:rPr>
        <w:t xml:space="preserve"> R</w:t>
      </w:r>
      <w:r w:rsidR="00880255">
        <w:rPr>
          <w:rFonts w:ascii="Garamond" w:eastAsia="Times New Roman" w:hAnsi="Garamond" w:cs="Courier New"/>
          <w:color w:val="000000"/>
        </w:rPr>
        <w:t>.P. Juv. Ct.</w:t>
      </w:r>
      <w:r w:rsidR="005F7723" w:rsidRPr="00623C05">
        <w:rPr>
          <w:rFonts w:ascii="Garamond" w:eastAsia="Times New Roman" w:hAnsi="Garamond" w:cs="Courier New"/>
          <w:color w:val="000000"/>
        </w:rPr>
        <w:t xml:space="preserve"> </w:t>
      </w:r>
      <w:r w:rsidR="005F7723">
        <w:rPr>
          <w:rFonts w:ascii="Garamond" w:eastAsia="Times New Roman" w:hAnsi="Garamond" w:cs="Courier New"/>
          <w:color w:val="000000"/>
        </w:rPr>
        <w:t>606</w:t>
      </w:r>
      <w:r w:rsidR="005F7723" w:rsidRPr="00623C05">
        <w:rPr>
          <w:rFonts w:ascii="Garamond" w:eastAsia="Times New Roman" w:hAnsi="Garamond" w:cs="Courier New"/>
          <w:color w:val="000000"/>
        </w:rPr>
        <w:t>(</w:t>
      </w:r>
      <w:r w:rsidR="00264FC3">
        <w:rPr>
          <w:rFonts w:ascii="Garamond" w:eastAsia="Times New Roman" w:hAnsi="Garamond" w:cs="Courier New"/>
          <w:color w:val="000000"/>
        </w:rPr>
        <w:t>d</w:t>
      </w:r>
      <w:r w:rsidR="005F7723" w:rsidRPr="00623C05">
        <w:rPr>
          <w:rFonts w:ascii="Garamond" w:eastAsia="Times New Roman" w:hAnsi="Garamond" w:cs="Courier New"/>
          <w:color w:val="000000"/>
        </w:rPr>
        <w:t>)</w:t>
      </w:r>
      <w:r w:rsidR="00264FC3">
        <w:rPr>
          <w:rFonts w:ascii="Garamond" w:eastAsia="Times New Roman" w:hAnsi="Garamond" w:cs="Courier New"/>
          <w:color w:val="000000"/>
        </w:rPr>
        <w:t>(2)(D)</w:t>
      </w:r>
      <w:r w:rsidR="005F7723">
        <w:rPr>
          <w:rFonts w:ascii="Garamond" w:eastAsia="Times New Roman" w:hAnsi="Garamond" w:cs="Courier New"/>
          <w:color w:val="000000"/>
        </w:rPr>
        <w:t>.</w:t>
      </w:r>
      <w:r w:rsidR="005F7723" w:rsidRPr="00623C05">
        <w:rPr>
          <w:rFonts w:ascii="Garamond" w:eastAsia="Times New Roman" w:hAnsi="Garamond" w:cs="Courier New"/>
          <w:color w:val="000000"/>
        </w:rPr>
        <w:t xml:space="preserve"> </w:t>
      </w:r>
      <w:r w:rsidR="005F7723">
        <w:rPr>
          <w:rFonts w:ascii="Garamond" w:eastAsia="Times New Roman" w:hAnsi="Garamond" w:cs="Courier New"/>
          <w:color w:val="000000"/>
        </w:rPr>
        <w:t xml:space="preserve">  </w:t>
      </w:r>
      <w:r w:rsidR="002E3556" w:rsidRPr="00623C05">
        <w:rPr>
          <w:rFonts w:ascii="Garamond" w:eastAsia="Times New Roman" w:hAnsi="Garamond" w:cs="Courier New"/>
          <w:color w:val="000000"/>
        </w:rPr>
        <w:t xml:space="preserve"> </w:t>
      </w:r>
    </w:p>
    <w:p w14:paraId="34DF5D4D" w14:textId="37BB12B2" w:rsidR="003D13EE" w:rsidRPr="00623C05" w:rsidRDefault="00000000" w:rsidP="00C00AF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eastAsia="Times New Roman" w:hAnsi="Garamond" w:cs="Courier New"/>
          <w:color w:val="000000"/>
        </w:rPr>
      </w:pPr>
      <w:sdt>
        <w:sdtPr>
          <w:rPr>
            <w:rFonts w:ascii="Garamond" w:eastAsia="Times New Roman" w:hAnsi="Garamond" w:cs="Courier New"/>
            <w:color w:val="000000"/>
          </w:rPr>
          <w:id w:val="-1373923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B1B" w:rsidRPr="00312494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4C3FBB" w:rsidRPr="00623C05">
        <w:rPr>
          <w:rFonts w:ascii="Garamond" w:eastAsia="Times New Roman" w:hAnsi="Garamond" w:cs="Courier New"/>
          <w:color w:val="000000"/>
        </w:rPr>
        <w:t xml:space="preserve"> </w:t>
      </w:r>
      <w:r w:rsidR="009037E3" w:rsidRPr="00623C05">
        <w:rPr>
          <w:rFonts w:ascii="Garamond" w:eastAsia="Times New Roman" w:hAnsi="Garamond" w:cs="Courier New"/>
          <w:color w:val="000000"/>
        </w:rPr>
        <w:tab/>
      </w:r>
      <w:r w:rsidR="00880E75">
        <w:rPr>
          <w:rFonts w:ascii="Garamond" w:eastAsia="Times New Roman" w:hAnsi="Garamond" w:cs="Courier New"/>
          <w:color w:val="000000"/>
        </w:rPr>
        <w:t xml:space="preserve">My </w:t>
      </w:r>
      <w:r w:rsidR="003A5477" w:rsidRPr="00623C05">
        <w:rPr>
          <w:rFonts w:ascii="Garamond" w:eastAsia="Times New Roman" w:hAnsi="Garamond" w:cs="Courier New"/>
          <w:color w:val="000000"/>
        </w:rPr>
        <w:t xml:space="preserve">workload does not allow sufficient time </w:t>
      </w:r>
      <w:r w:rsidR="009905ED">
        <w:rPr>
          <w:rFonts w:ascii="Garamond" w:eastAsia="Times New Roman" w:hAnsi="Garamond" w:cs="Courier New"/>
          <w:color w:val="000000"/>
        </w:rPr>
        <w:t>to</w:t>
      </w:r>
      <w:r w:rsidR="009905ED" w:rsidRPr="00623C05">
        <w:rPr>
          <w:rFonts w:ascii="Garamond" w:eastAsia="Times New Roman" w:hAnsi="Garamond" w:cs="Courier New"/>
          <w:color w:val="000000"/>
        </w:rPr>
        <w:t xml:space="preserve"> </w:t>
      </w:r>
      <w:r w:rsidR="003A5477" w:rsidRPr="00623C05">
        <w:rPr>
          <w:rFonts w:ascii="Garamond" w:eastAsia="Times New Roman" w:hAnsi="Garamond" w:cs="Courier New"/>
          <w:color w:val="000000"/>
        </w:rPr>
        <w:t>prepar</w:t>
      </w:r>
      <w:r w:rsidR="009905ED">
        <w:rPr>
          <w:rFonts w:ascii="Garamond" w:eastAsia="Times New Roman" w:hAnsi="Garamond" w:cs="Courier New"/>
          <w:color w:val="000000"/>
        </w:rPr>
        <w:t>e</w:t>
      </w:r>
      <w:r w:rsidR="003A5477" w:rsidRPr="00623C05">
        <w:rPr>
          <w:rFonts w:ascii="Garamond" w:eastAsia="Times New Roman" w:hAnsi="Garamond" w:cs="Courier New"/>
          <w:color w:val="000000"/>
        </w:rPr>
        <w:t xml:space="preserve"> the transcript</w:t>
      </w:r>
      <w:r w:rsidR="00880E75">
        <w:rPr>
          <w:rFonts w:ascii="Garamond" w:eastAsia="Times New Roman" w:hAnsi="Garamond" w:cs="Courier New"/>
          <w:color w:val="000000"/>
        </w:rPr>
        <w:t>(s)</w:t>
      </w:r>
      <w:r w:rsidR="003A5477" w:rsidRPr="00623C05">
        <w:rPr>
          <w:rFonts w:ascii="Garamond" w:eastAsia="Times New Roman" w:hAnsi="Garamond" w:cs="Courier New"/>
          <w:color w:val="000000"/>
        </w:rPr>
        <w:t xml:space="preserve"> by the deadline.</w:t>
      </w:r>
    </w:p>
    <w:p w14:paraId="28B40373" w14:textId="531B11FF" w:rsidR="009905ED" w:rsidRDefault="00000000" w:rsidP="00C00AF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eastAsia="Times New Roman" w:hAnsi="Garamond" w:cs="Courier New"/>
          <w:color w:val="000000"/>
        </w:rPr>
      </w:pPr>
      <w:sdt>
        <w:sdtPr>
          <w:rPr>
            <w:rFonts w:ascii="Garamond" w:eastAsia="Times New Roman" w:hAnsi="Garamond" w:cs="Courier New"/>
            <w:color w:val="000000"/>
          </w:rPr>
          <w:id w:val="327180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106C" w:rsidRPr="00312494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4C3FBB" w:rsidRPr="00623C05">
        <w:rPr>
          <w:rFonts w:ascii="Garamond" w:eastAsia="Times New Roman" w:hAnsi="Garamond" w:cs="Courier New"/>
          <w:color w:val="000000"/>
        </w:rPr>
        <w:t xml:space="preserve"> </w:t>
      </w:r>
      <w:r w:rsidR="009037E3" w:rsidRPr="00623C05">
        <w:rPr>
          <w:rFonts w:ascii="Garamond" w:eastAsia="Times New Roman" w:hAnsi="Garamond" w:cs="Courier New"/>
          <w:color w:val="000000"/>
        </w:rPr>
        <w:tab/>
      </w:r>
      <w:r w:rsidR="000F6C29" w:rsidRPr="00254B37">
        <w:rPr>
          <w:rFonts w:ascii="Garamond" w:eastAsia="Times New Roman" w:hAnsi="Garamond" w:cs="Courier New"/>
          <w:b/>
          <w:bCs/>
          <w:color w:val="000000"/>
        </w:rPr>
        <w:t>[state o</w:t>
      </w:r>
      <w:r w:rsidR="003A5477" w:rsidRPr="00254B37">
        <w:rPr>
          <w:rFonts w:ascii="Garamond" w:eastAsia="Times New Roman" w:hAnsi="Garamond" w:cs="Courier New"/>
          <w:b/>
          <w:bCs/>
          <w:color w:val="000000"/>
        </w:rPr>
        <w:t>ther good cause</w:t>
      </w:r>
      <w:r w:rsidR="000F6C29" w:rsidRPr="00254B37">
        <w:rPr>
          <w:rFonts w:ascii="Garamond" w:eastAsia="Times New Roman" w:hAnsi="Garamond" w:cs="Courier New"/>
          <w:b/>
          <w:bCs/>
          <w:color w:val="000000"/>
        </w:rPr>
        <w:t>]</w:t>
      </w:r>
      <w:r w:rsidR="000F6C29" w:rsidRPr="00623C05">
        <w:rPr>
          <w:rFonts w:ascii="Garamond" w:eastAsia="Times New Roman" w:hAnsi="Garamond" w:cs="Courier New"/>
          <w:color w:val="000000"/>
        </w:rPr>
        <w:t xml:space="preserve"> </w:t>
      </w:r>
      <w:r w:rsidR="009905ED">
        <w:rPr>
          <w:rFonts w:ascii="Garamond" w:eastAsia="Times New Roman" w:hAnsi="Garamond" w:cs="Courier New"/>
          <w:color w:val="000000"/>
        </w:rPr>
        <w:t>_____________________________________________</w:t>
      </w:r>
    </w:p>
    <w:p w14:paraId="323D90A3" w14:textId="559C5100" w:rsidR="009905ED" w:rsidRDefault="009905ED" w:rsidP="009905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Times New Roman" w:hAnsi="Garamond" w:cs="Courier New"/>
          <w:color w:val="000000"/>
        </w:rPr>
      </w:pPr>
      <w:r>
        <w:rPr>
          <w:rFonts w:ascii="Garamond" w:eastAsia="Times New Roman" w:hAnsi="Garamond" w:cs="Courier New"/>
          <w:color w:val="000000"/>
        </w:rPr>
        <w:t>_____________________________________________________________________________</w:t>
      </w:r>
    </w:p>
    <w:p w14:paraId="327B888C" w14:textId="2A484136" w:rsidR="00FB2367" w:rsidRPr="00454ED4" w:rsidRDefault="006F1361" w:rsidP="00BC68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Times New Roman" w:hAnsi="Garamond" w:cs="Courier New"/>
          <w:color w:val="000000"/>
        </w:rPr>
      </w:pPr>
      <w:r>
        <w:rPr>
          <w:rFonts w:ascii="Garamond" w:eastAsia="Times New Roman" w:hAnsi="Garamond" w:cs="Courier New"/>
          <w:color w:val="000000"/>
        </w:rPr>
        <w:t>_____________________________________________________________________________.</w:t>
      </w:r>
    </w:p>
    <w:p w14:paraId="123C9D44" w14:textId="77777777" w:rsidR="006F1361" w:rsidRDefault="006F1361" w:rsidP="00BC68F5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Courier New"/>
          <w:color w:val="000000"/>
        </w:rPr>
      </w:pPr>
    </w:p>
    <w:p w14:paraId="2025C232" w14:textId="5DFE755E" w:rsidR="00DB60AD" w:rsidRPr="00454ED4" w:rsidRDefault="00DB60AD" w:rsidP="009D223B">
      <w:pPr>
        <w:widowControl w:val="0"/>
        <w:tabs>
          <w:tab w:val="left" w:pos="720"/>
          <w:tab w:val="left" w:pos="2880"/>
        </w:tabs>
        <w:autoSpaceDE w:val="0"/>
        <w:autoSpaceDN w:val="0"/>
        <w:adjustRightInd w:val="0"/>
        <w:spacing w:after="0"/>
        <w:rPr>
          <w:rFonts w:ascii="Garamond" w:eastAsia="Times New Roman" w:hAnsi="Garamond" w:cs="Courier New"/>
          <w:color w:val="000000"/>
          <w:u w:val="single"/>
        </w:rPr>
      </w:pPr>
      <w:r w:rsidRPr="00454ED4">
        <w:rPr>
          <w:rFonts w:ascii="Garamond" w:eastAsia="Times New Roman" w:hAnsi="Garamond" w:cs="Courier New"/>
          <w:color w:val="000000"/>
        </w:rPr>
        <w:t xml:space="preserve">Dated: </w:t>
      </w:r>
      <w:r w:rsidR="009905ED" w:rsidRPr="00BC68F5">
        <w:rPr>
          <w:rFonts w:ascii="Garamond" w:eastAsia="Times New Roman" w:hAnsi="Garamond" w:cs="Courier New"/>
          <w:color w:val="000000"/>
        </w:rPr>
        <w:t>______________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CD6A16" w:rsidRPr="00454ED4" w14:paraId="75C786CC" w14:textId="77777777" w:rsidTr="00CD6A16">
        <w:trPr>
          <w:jc w:val="right"/>
        </w:trPr>
        <w:tc>
          <w:tcPr>
            <w:tcW w:w="4675" w:type="dxa"/>
            <w:tcBorders>
              <w:top w:val="single" w:sz="6" w:space="0" w:color="auto"/>
            </w:tcBorders>
          </w:tcPr>
          <w:p w14:paraId="2FD4121C" w14:textId="60217B65" w:rsidR="00CD6A16" w:rsidRPr="00634E87" w:rsidRDefault="00CD6A16" w:rsidP="003977BA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Courier New"/>
                <w:b/>
                <w:bCs/>
                <w:color w:val="000000"/>
              </w:rPr>
            </w:pPr>
            <w:r w:rsidRPr="00634E87">
              <w:rPr>
                <w:rFonts w:ascii="Garamond" w:eastAsia="Times New Roman" w:hAnsi="Garamond" w:cs="Courier New"/>
                <w:b/>
                <w:bCs/>
                <w:color w:val="000000"/>
              </w:rPr>
              <w:t>[signature]</w:t>
            </w:r>
          </w:p>
        </w:tc>
      </w:tr>
      <w:tr w:rsidR="00CD6A16" w:rsidRPr="00454ED4" w14:paraId="6B4FA242" w14:textId="77777777" w:rsidTr="00CD786F">
        <w:trPr>
          <w:trHeight w:val="414"/>
          <w:jc w:val="right"/>
        </w:trPr>
        <w:tc>
          <w:tcPr>
            <w:tcW w:w="4675" w:type="dxa"/>
            <w:tcBorders>
              <w:bottom w:val="single" w:sz="6" w:space="0" w:color="auto"/>
            </w:tcBorders>
          </w:tcPr>
          <w:p w14:paraId="017E74B3" w14:textId="2D2088E9" w:rsidR="00CD6A16" w:rsidRPr="00454ED4" w:rsidRDefault="0071188A" w:rsidP="0071188A">
            <w:pPr>
              <w:widowControl w:val="0"/>
              <w:tabs>
                <w:tab w:val="left" w:pos="973"/>
              </w:tabs>
              <w:autoSpaceDE w:val="0"/>
              <w:autoSpaceDN w:val="0"/>
              <w:adjustRightInd w:val="0"/>
              <w:rPr>
                <w:rFonts w:ascii="Garamond" w:eastAsia="Times New Roman" w:hAnsi="Garamond" w:cs="Courier New"/>
                <w:color w:val="000000"/>
              </w:rPr>
            </w:pPr>
            <w:r w:rsidRPr="00454ED4">
              <w:rPr>
                <w:rFonts w:ascii="Garamond" w:eastAsia="Times New Roman" w:hAnsi="Garamond" w:cs="Courier New"/>
                <w:color w:val="000000"/>
              </w:rPr>
              <w:tab/>
            </w:r>
          </w:p>
        </w:tc>
      </w:tr>
      <w:tr w:rsidR="00B364F0" w:rsidRPr="00454ED4" w14:paraId="57338DE6" w14:textId="77777777" w:rsidTr="00CD6A16">
        <w:trPr>
          <w:jc w:val="right"/>
        </w:trPr>
        <w:tc>
          <w:tcPr>
            <w:tcW w:w="4675" w:type="dxa"/>
            <w:tcBorders>
              <w:top w:val="single" w:sz="6" w:space="0" w:color="auto"/>
            </w:tcBorders>
          </w:tcPr>
          <w:p w14:paraId="414034BA" w14:textId="64629750" w:rsidR="00B364F0" w:rsidRPr="00454ED4" w:rsidRDefault="00B364F0" w:rsidP="00B364F0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Courier New"/>
                <w:color w:val="000000"/>
              </w:rPr>
            </w:pPr>
            <w:r w:rsidRPr="00454ED4">
              <w:rPr>
                <w:rFonts w:ascii="Garamond" w:eastAsia="Times New Roman" w:hAnsi="Garamond" w:cs="Courier New"/>
                <w:color w:val="000000"/>
              </w:rPr>
              <w:t>Name</w:t>
            </w:r>
          </w:p>
        </w:tc>
      </w:tr>
      <w:tr w:rsidR="00B364F0" w:rsidRPr="00454ED4" w14:paraId="76824B6A" w14:textId="77777777" w:rsidTr="0001106C">
        <w:trPr>
          <w:trHeight w:val="300"/>
          <w:jc w:val="right"/>
        </w:trPr>
        <w:tc>
          <w:tcPr>
            <w:tcW w:w="4675" w:type="dxa"/>
            <w:tcBorders>
              <w:top w:val="single" w:sz="6" w:space="0" w:color="auto"/>
            </w:tcBorders>
          </w:tcPr>
          <w:p w14:paraId="054656F3" w14:textId="77777777" w:rsidR="00B364F0" w:rsidRPr="00454ED4" w:rsidRDefault="00B364F0" w:rsidP="00B364F0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Courier New"/>
                <w:color w:val="000000"/>
              </w:rPr>
            </w:pPr>
          </w:p>
        </w:tc>
      </w:tr>
      <w:tr w:rsidR="00B364F0" w:rsidRPr="00454ED4" w14:paraId="189BF8E7" w14:textId="77777777" w:rsidTr="0001106C">
        <w:trPr>
          <w:trHeight w:val="300"/>
          <w:jc w:val="right"/>
        </w:trPr>
        <w:tc>
          <w:tcPr>
            <w:tcW w:w="4675" w:type="dxa"/>
            <w:tcBorders>
              <w:top w:val="single" w:sz="6" w:space="0" w:color="auto"/>
            </w:tcBorders>
          </w:tcPr>
          <w:p w14:paraId="07EC8AF8" w14:textId="77777777" w:rsidR="00B364F0" w:rsidRPr="00454ED4" w:rsidRDefault="00B364F0" w:rsidP="00B364F0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Courier New"/>
                <w:color w:val="000000"/>
              </w:rPr>
            </w:pPr>
          </w:p>
        </w:tc>
      </w:tr>
      <w:tr w:rsidR="00B364F0" w:rsidRPr="00454ED4" w14:paraId="1420F803" w14:textId="77777777" w:rsidTr="00CD6A16">
        <w:trPr>
          <w:jc w:val="right"/>
        </w:trPr>
        <w:tc>
          <w:tcPr>
            <w:tcW w:w="4675" w:type="dxa"/>
            <w:tcBorders>
              <w:top w:val="single" w:sz="6" w:space="0" w:color="auto"/>
            </w:tcBorders>
          </w:tcPr>
          <w:p w14:paraId="77F8855B" w14:textId="67F94FC9" w:rsidR="00B364F0" w:rsidRPr="00454ED4" w:rsidRDefault="00B364F0" w:rsidP="00B364F0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Courier New"/>
                <w:color w:val="000000"/>
              </w:rPr>
            </w:pPr>
            <w:r w:rsidRPr="00454ED4">
              <w:rPr>
                <w:rFonts w:ascii="Garamond" w:eastAsia="Times New Roman" w:hAnsi="Garamond" w:cs="Courier New"/>
                <w:color w:val="000000"/>
              </w:rPr>
              <w:t>Address</w:t>
            </w:r>
          </w:p>
        </w:tc>
      </w:tr>
      <w:tr w:rsidR="009C5C53" w:rsidRPr="00454ED4" w14:paraId="1A9D97FC" w14:textId="77777777" w:rsidTr="00C04AAA">
        <w:trPr>
          <w:jc w:val="right"/>
        </w:trPr>
        <w:tc>
          <w:tcPr>
            <w:tcW w:w="4675" w:type="dxa"/>
            <w:tcBorders>
              <w:top w:val="single" w:sz="6" w:space="0" w:color="auto"/>
            </w:tcBorders>
          </w:tcPr>
          <w:p w14:paraId="5E270953" w14:textId="77777777" w:rsidR="009C5C53" w:rsidRPr="00454ED4" w:rsidRDefault="009C5C53" w:rsidP="00C04AAA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Courier New"/>
                <w:color w:val="000000"/>
              </w:rPr>
            </w:pPr>
          </w:p>
        </w:tc>
      </w:tr>
      <w:tr w:rsidR="009C5C53" w:rsidRPr="00454ED4" w14:paraId="649EFB2E" w14:textId="77777777" w:rsidTr="00C04AAA">
        <w:trPr>
          <w:trHeight w:val="300"/>
          <w:jc w:val="right"/>
        </w:trPr>
        <w:tc>
          <w:tcPr>
            <w:tcW w:w="4675" w:type="dxa"/>
            <w:tcBorders>
              <w:top w:val="single" w:sz="6" w:space="0" w:color="auto"/>
            </w:tcBorders>
          </w:tcPr>
          <w:p w14:paraId="2ADC686E" w14:textId="77777777" w:rsidR="009C5C53" w:rsidRPr="00454ED4" w:rsidRDefault="009C5C53" w:rsidP="00C04AAA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Courier New"/>
                <w:color w:val="000000"/>
              </w:rPr>
            </w:pPr>
            <w:r>
              <w:rPr>
                <w:rFonts w:ascii="Garamond" w:eastAsia="Times New Roman" w:hAnsi="Garamond" w:cs="Courier New"/>
                <w:color w:val="000000"/>
              </w:rPr>
              <w:t>Company name (if applicable)</w:t>
            </w:r>
          </w:p>
        </w:tc>
      </w:tr>
      <w:tr w:rsidR="009C5C53" w:rsidRPr="00454ED4" w14:paraId="09A33259" w14:textId="77777777" w:rsidTr="00C04AAA">
        <w:trPr>
          <w:trHeight w:val="300"/>
          <w:jc w:val="right"/>
        </w:trPr>
        <w:tc>
          <w:tcPr>
            <w:tcW w:w="4675" w:type="dxa"/>
            <w:tcBorders>
              <w:top w:val="single" w:sz="6" w:space="0" w:color="auto"/>
            </w:tcBorders>
          </w:tcPr>
          <w:p w14:paraId="42170EE5" w14:textId="77777777" w:rsidR="009C5C53" w:rsidRPr="00454ED4" w:rsidRDefault="009C5C53" w:rsidP="00C04AAA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Courier New"/>
                <w:color w:val="000000"/>
              </w:rPr>
            </w:pPr>
          </w:p>
        </w:tc>
      </w:tr>
      <w:tr w:rsidR="009C5C53" w:rsidRPr="00454ED4" w14:paraId="2D147196" w14:textId="77777777" w:rsidTr="00C04AAA">
        <w:trPr>
          <w:jc w:val="right"/>
        </w:trPr>
        <w:tc>
          <w:tcPr>
            <w:tcW w:w="4675" w:type="dxa"/>
            <w:tcBorders>
              <w:top w:val="single" w:sz="6" w:space="0" w:color="auto"/>
            </w:tcBorders>
          </w:tcPr>
          <w:p w14:paraId="54CF3AED" w14:textId="77777777" w:rsidR="009C5C53" w:rsidRPr="00454ED4" w:rsidRDefault="009C5C53" w:rsidP="00C04AAA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Courier New"/>
                <w:color w:val="000000"/>
              </w:rPr>
            </w:pPr>
            <w:r>
              <w:rPr>
                <w:rFonts w:ascii="Garamond" w:eastAsia="Times New Roman" w:hAnsi="Garamond" w:cs="Courier New"/>
                <w:color w:val="000000"/>
              </w:rPr>
              <w:t>Email a</w:t>
            </w:r>
            <w:r w:rsidRPr="00454ED4">
              <w:rPr>
                <w:rFonts w:ascii="Garamond" w:eastAsia="Times New Roman" w:hAnsi="Garamond" w:cs="Courier New"/>
                <w:color w:val="000000"/>
              </w:rPr>
              <w:t>ddress</w:t>
            </w:r>
          </w:p>
        </w:tc>
      </w:tr>
      <w:tr w:rsidR="009C5C53" w:rsidRPr="00454ED4" w14:paraId="7FA1B9E7" w14:textId="77777777" w:rsidTr="00C04AAA">
        <w:trPr>
          <w:trHeight w:val="300"/>
          <w:jc w:val="right"/>
        </w:trPr>
        <w:tc>
          <w:tcPr>
            <w:tcW w:w="4675" w:type="dxa"/>
            <w:tcBorders>
              <w:top w:val="single" w:sz="6" w:space="0" w:color="auto"/>
            </w:tcBorders>
          </w:tcPr>
          <w:p w14:paraId="04565905" w14:textId="77777777" w:rsidR="009C5C53" w:rsidRPr="00454ED4" w:rsidRDefault="009C5C53" w:rsidP="00C04AAA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Courier New"/>
                <w:color w:val="000000"/>
              </w:rPr>
            </w:pPr>
          </w:p>
        </w:tc>
      </w:tr>
      <w:tr w:rsidR="009C5C53" w:rsidRPr="00454ED4" w14:paraId="2EDFC3E8" w14:textId="77777777" w:rsidTr="00C04AAA">
        <w:trPr>
          <w:jc w:val="right"/>
        </w:trPr>
        <w:tc>
          <w:tcPr>
            <w:tcW w:w="4675" w:type="dxa"/>
            <w:tcBorders>
              <w:top w:val="single" w:sz="6" w:space="0" w:color="auto"/>
            </w:tcBorders>
          </w:tcPr>
          <w:p w14:paraId="7A65CFBF" w14:textId="77777777" w:rsidR="009C5C53" w:rsidRPr="00454ED4" w:rsidRDefault="009C5C53" w:rsidP="00C04AAA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Courier New"/>
                <w:color w:val="000000"/>
              </w:rPr>
            </w:pPr>
            <w:r>
              <w:rPr>
                <w:rFonts w:ascii="Garamond" w:eastAsia="Times New Roman" w:hAnsi="Garamond" w:cs="Courier New"/>
                <w:color w:val="000000"/>
              </w:rPr>
              <w:t>Phone number</w:t>
            </w:r>
          </w:p>
        </w:tc>
      </w:tr>
    </w:tbl>
    <w:p w14:paraId="41805685" w14:textId="77777777" w:rsidR="00304291" w:rsidRPr="00454ED4" w:rsidRDefault="00304291" w:rsidP="004A6C0F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Courier New"/>
          <w:color w:val="000000"/>
        </w:rPr>
      </w:pPr>
    </w:p>
    <w:sectPr w:rsidR="00304291" w:rsidRPr="00454ED4" w:rsidSect="007A37D8">
      <w:pgSz w:w="12240" w:h="15840"/>
      <w:pgMar w:top="1152" w:right="1440" w:bottom="1008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C492" w14:textId="77777777" w:rsidR="00B45B36" w:rsidRDefault="00B45B36" w:rsidP="006E6EBA">
      <w:pPr>
        <w:spacing w:after="0" w:line="240" w:lineRule="auto"/>
      </w:pPr>
      <w:r>
        <w:separator/>
      </w:r>
    </w:p>
  </w:endnote>
  <w:endnote w:type="continuationSeparator" w:id="0">
    <w:p w14:paraId="0B2B5661" w14:textId="77777777" w:rsidR="00B45B36" w:rsidRDefault="00B45B36" w:rsidP="006E6EBA">
      <w:pPr>
        <w:spacing w:after="0" w:line="240" w:lineRule="auto"/>
      </w:pPr>
      <w:r>
        <w:continuationSeparator/>
      </w:r>
    </w:p>
  </w:endnote>
  <w:endnote w:type="continuationNotice" w:id="1">
    <w:p w14:paraId="6A6B87D1" w14:textId="77777777" w:rsidR="00B45B36" w:rsidRDefault="00B45B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B862E" w14:textId="77777777" w:rsidR="00B45B36" w:rsidRDefault="00B45B36" w:rsidP="006E6EBA">
      <w:pPr>
        <w:spacing w:after="0" w:line="240" w:lineRule="auto"/>
      </w:pPr>
      <w:r>
        <w:separator/>
      </w:r>
    </w:p>
  </w:footnote>
  <w:footnote w:type="continuationSeparator" w:id="0">
    <w:p w14:paraId="39A4C86E" w14:textId="77777777" w:rsidR="00B45B36" w:rsidRDefault="00B45B36" w:rsidP="006E6EBA">
      <w:pPr>
        <w:spacing w:after="0" w:line="240" w:lineRule="auto"/>
      </w:pPr>
      <w:r>
        <w:continuationSeparator/>
      </w:r>
    </w:p>
  </w:footnote>
  <w:footnote w:type="continuationNotice" w:id="1">
    <w:p w14:paraId="726348AB" w14:textId="77777777" w:rsidR="00B45B36" w:rsidRDefault="00B45B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2AC"/>
    <w:multiLevelType w:val="hybridMultilevel"/>
    <w:tmpl w:val="65D0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5A2E"/>
    <w:multiLevelType w:val="hybridMultilevel"/>
    <w:tmpl w:val="B85A0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61770"/>
    <w:multiLevelType w:val="hybridMultilevel"/>
    <w:tmpl w:val="90687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24BC3"/>
    <w:multiLevelType w:val="hybridMultilevel"/>
    <w:tmpl w:val="67802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E5E31"/>
    <w:multiLevelType w:val="hybridMultilevel"/>
    <w:tmpl w:val="526A18B4"/>
    <w:lvl w:ilvl="0" w:tplc="1946E19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6113E3"/>
    <w:multiLevelType w:val="hybridMultilevel"/>
    <w:tmpl w:val="DF3229CC"/>
    <w:lvl w:ilvl="0" w:tplc="D3029A1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433E96"/>
    <w:multiLevelType w:val="hybridMultilevel"/>
    <w:tmpl w:val="705CD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C32F4"/>
    <w:multiLevelType w:val="hybridMultilevel"/>
    <w:tmpl w:val="7A1C0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B6C39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078CA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461DE"/>
    <w:multiLevelType w:val="hybridMultilevel"/>
    <w:tmpl w:val="AADEA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D76F6"/>
    <w:multiLevelType w:val="hybridMultilevel"/>
    <w:tmpl w:val="19CA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613394">
    <w:abstractNumId w:val="4"/>
  </w:num>
  <w:num w:numId="2" w16cid:durableId="235020837">
    <w:abstractNumId w:val="8"/>
  </w:num>
  <w:num w:numId="3" w16cid:durableId="1308509819">
    <w:abstractNumId w:val="5"/>
  </w:num>
  <w:num w:numId="4" w16cid:durableId="1683780180">
    <w:abstractNumId w:val="7"/>
  </w:num>
  <w:num w:numId="5" w16cid:durableId="1067530535">
    <w:abstractNumId w:val="2"/>
  </w:num>
  <w:num w:numId="6" w16cid:durableId="249703157">
    <w:abstractNumId w:val="1"/>
  </w:num>
  <w:num w:numId="7" w16cid:durableId="300620408">
    <w:abstractNumId w:val="10"/>
  </w:num>
  <w:num w:numId="8" w16cid:durableId="471482426">
    <w:abstractNumId w:val="9"/>
  </w:num>
  <w:num w:numId="9" w16cid:durableId="2079594607">
    <w:abstractNumId w:val="3"/>
  </w:num>
  <w:num w:numId="10" w16cid:durableId="298805837">
    <w:abstractNumId w:val="6"/>
  </w:num>
  <w:num w:numId="11" w16cid:durableId="638073696">
    <w:abstractNumId w:val="0"/>
  </w:num>
  <w:num w:numId="12" w16cid:durableId="151985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EBA"/>
    <w:rsid w:val="0001106C"/>
    <w:rsid w:val="000130DA"/>
    <w:rsid w:val="00024FE6"/>
    <w:rsid w:val="0003149E"/>
    <w:rsid w:val="00034C85"/>
    <w:rsid w:val="00036F45"/>
    <w:rsid w:val="00042750"/>
    <w:rsid w:val="0004361C"/>
    <w:rsid w:val="00044CF7"/>
    <w:rsid w:val="000A051C"/>
    <w:rsid w:val="000A759D"/>
    <w:rsid w:val="000B0B01"/>
    <w:rsid w:val="000B18E4"/>
    <w:rsid w:val="000B6D4B"/>
    <w:rsid w:val="000B7517"/>
    <w:rsid w:val="000C6025"/>
    <w:rsid w:val="000D0A5F"/>
    <w:rsid w:val="000E0067"/>
    <w:rsid w:val="000E07C7"/>
    <w:rsid w:val="000E20DD"/>
    <w:rsid w:val="000F229F"/>
    <w:rsid w:val="000F2A43"/>
    <w:rsid w:val="000F6C29"/>
    <w:rsid w:val="00115C0F"/>
    <w:rsid w:val="00117F84"/>
    <w:rsid w:val="00141E70"/>
    <w:rsid w:val="00145CFA"/>
    <w:rsid w:val="001518BE"/>
    <w:rsid w:val="00161B69"/>
    <w:rsid w:val="00162761"/>
    <w:rsid w:val="001657BC"/>
    <w:rsid w:val="00170596"/>
    <w:rsid w:val="001743E4"/>
    <w:rsid w:val="00175242"/>
    <w:rsid w:val="00176269"/>
    <w:rsid w:val="0018073F"/>
    <w:rsid w:val="00197235"/>
    <w:rsid w:val="001A39FE"/>
    <w:rsid w:val="001A4DF4"/>
    <w:rsid w:val="001A58BF"/>
    <w:rsid w:val="001C0F1C"/>
    <w:rsid w:val="001C326A"/>
    <w:rsid w:val="001C67FF"/>
    <w:rsid w:val="001E5307"/>
    <w:rsid w:val="001E757D"/>
    <w:rsid w:val="00213B8D"/>
    <w:rsid w:val="002278F7"/>
    <w:rsid w:val="002329BF"/>
    <w:rsid w:val="00234178"/>
    <w:rsid w:val="00244BB7"/>
    <w:rsid w:val="00254B37"/>
    <w:rsid w:val="00256024"/>
    <w:rsid w:val="00264FC3"/>
    <w:rsid w:val="00270232"/>
    <w:rsid w:val="0027192F"/>
    <w:rsid w:val="00273C3B"/>
    <w:rsid w:val="00274D7D"/>
    <w:rsid w:val="002757E6"/>
    <w:rsid w:val="002775ED"/>
    <w:rsid w:val="00284971"/>
    <w:rsid w:val="00291EC1"/>
    <w:rsid w:val="002930C4"/>
    <w:rsid w:val="0029350B"/>
    <w:rsid w:val="002961F6"/>
    <w:rsid w:val="002D7BC8"/>
    <w:rsid w:val="002E288E"/>
    <w:rsid w:val="002E3556"/>
    <w:rsid w:val="002E3F92"/>
    <w:rsid w:val="003030D7"/>
    <w:rsid w:val="00304291"/>
    <w:rsid w:val="0031056B"/>
    <w:rsid w:val="00312494"/>
    <w:rsid w:val="00312CC0"/>
    <w:rsid w:val="00327595"/>
    <w:rsid w:val="00352F4F"/>
    <w:rsid w:val="00354925"/>
    <w:rsid w:val="00361907"/>
    <w:rsid w:val="00362111"/>
    <w:rsid w:val="00377C29"/>
    <w:rsid w:val="003977BA"/>
    <w:rsid w:val="003A0316"/>
    <w:rsid w:val="003A5477"/>
    <w:rsid w:val="003A66C5"/>
    <w:rsid w:val="003B0575"/>
    <w:rsid w:val="003B1990"/>
    <w:rsid w:val="003B3AFE"/>
    <w:rsid w:val="003B622F"/>
    <w:rsid w:val="003D13EE"/>
    <w:rsid w:val="003E0004"/>
    <w:rsid w:val="003E365F"/>
    <w:rsid w:val="003E7BAF"/>
    <w:rsid w:val="00400AF6"/>
    <w:rsid w:val="00402CC8"/>
    <w:rsid w:val="00431B13"/>
    <w:rsid w:val="00442C86"/>
    <w:rsid w:val="0044417A"/>
    <w:rsid w:val="00444C01"/>
    <w:rsid w:val="00454ED4"/>
    <w:rsid w:val="004610E5"/>
    <w:rsid w:val="00462B97"/>
    <w:rsid w:val="00464B87"/>
    <w:rsid w:val="00487BBF"/>
    <w:rsid w:val="004A6C0F"/>
    <w:rsid w:val="004A6E99"/>
    <w:rsid w:val="004A7169"/>
    <w:rsid w:val="004B235E"/>
    <w:rsid w:val="004B2AC1"/>
    <w:rsid w:val="004C3FBB"/>
    <w:rsid w:val="004C4462"/>
    <w:rsid w:val="004D3A2D"/>
    <w:rsid w:val="005147AF"/>
    <w:rsid w:val="005151F8"/>
    <w:rsid w:val="00515551"/>
    <w:rsid w:val="00523DAE"/>
    <w:rsid w:val="005274ED"/>
    <w:rsid w:val="005319D9"/>
    <w:rsid w:val="00540E9F"/>
    <w:rsid w:val="0054427E"/>
    <w:rsid w:val="00546F7F"/>
    <w:rsid w:val="005476BA"/>
    <w:rsid w:val="0056077A"/>
    <w:rsid w:val="005660AE"/>
    <w:rsid w:val="0057166E"/>
    <w:rsid w:val="00583407"/>
    <w:rsid w:val="005B1073"/>
    <w:rsid w:val="005B117E"/>
    <w:rsid w:val="005C7718"/>
    <w:rsid w:val="005C7C0B"/>
    <w:rsid w:val="005D1973"/>
    <w:rsid w:val="005F7723"/>
    <w:rsid w:val="00612D49"/>
    <w:rsid w:val="00623C05"/>
    <w:rsid w:val="00631DE2"/>
    <w:rsid w:val="00632457"/>
    <w:rsid w:val="00632701"/>
    <w:rsid w:val="00634E87"/>
    <w:rsid w:val="00646C6A"/>
    <w:rsid w:val="0065078E"/>
    <w:rsid w:val="00652F3D"/>
    <w:rsid w:val="00656F66"/>
    <w:rsid w:val="00663AC4"/>
    <w:rsid w:val="00670D6E"/>
    <w:rsid w:val="006720B1"/>
    <w:rsid w:val="006754F0"/>
    <w:rsid w:val="00690A2C"/>
    <w:rsid w:val="006979DE"/>
    <w:rsid w:val="006A4975"/>
    <w:rsid w:val="006B6F0D"/>
    <w:rsid w:val="006D7406"/>
    <w:rsid w:val="006E6EBA"/>
    <w:rsid w:val="006F1361"/>
    <w:rsid w:val="00700E0F"/>
    <w:rsid w:val="0071188A"/>
    <w:rsid w:val="00712C6B"/>
    <w:rsid w:val="007319D2"/>
    <w:rsid w:val="00733217"/>
    <w:rsid w:val="00740A34"/>
    <w:rsid w:val="00740E3F"/>
    <w:rsid w:val="0074371C"/>
    <w:rsid w:val="0075034E"/>
    <w:rsid w:val="00750D92"/>
    <w:rsid w:val="00753E04"/>
    <w:rsid w:val="00756FDE"/>
    <w:rsid w:val="007643D8"/>
    <w:rsid w:val="0076584F"/>
    <w:rsid w:val="00766115"/>
    <w:rsid w:val="00767C5B"/>
    <w:rsid w:val="00773F64"/>
    <w:rsid w:val="007777DE"/>
    <w:rsid w:val="00785B4F"/>
    <w:rsid w:val="007A37D8"/>
    <w:rsid w:val="007A3860"/>
    <w:rsid w:val="007A49CC"/>
    <w:rsid w:val="007A62F9"/>
    <w:rsid w:val="007A7E5E"/>
    <w:rsid w:val="007B0AF8"/>
    <w:rsid w:val="007B26E2"/>
    <w:rsid w:val="007B380E"/>
    <w:rsid w:val="007D671A"/>
    <w:rsid w:val="007E14CB"/>
    <w:rsid w:val="007E1BA3"/>
    <w:rsid w:val="007E2309"/>
    <w:rsid w:val="007E4E50"/>
    <w:rsid w:val="007E6DED"/>
    <w:rsid w:val="007F5399"/>
    <w:rsid w:val="00800ED9"/>
    <w:rsid w:val="008332C8"/>
    <w:rsid w:val="00837038"/>
    <w:rsid w:val="00842A68"/>
    <w:rsid w:val="00847312"/>
    <w:rsid w:val="0085035E"/>
    <w:rsid w:val="00850B02"/>
    <w:rsid w:val="0085268B"/>
    <w:rsid w:val="0085553D"/>
    <w:rsid w:val="00877C0E"/>
    <w:rsid w:val="00880255"/>
    <w:rsid w:val="00880E75"/>
    <w:rsid w:val="008832CE"/>
    <w:rsid w:val="00887EC1"/>
    <w:rsid w:val="008B7CDB"/>
    <w:rsid w:val="008C48FB"/>
    <w:rsid w:val="008C76A1"/>
    <w:rsid w:val="008E2E59"/>
    <w:rsid w:val="008F09C3"/>
    <w:rsid w:val="008F3E4F"/>
    <w:rsid w:val="008F7968"/>
    <w:rsid w:val="00901FC7"/>
    <w:rsid w:val="009037E3"/>
    <w:rsid w:val="009211DB"/>
    <w:rsid w:val="00930C0F"/>
    <w:rsid w:val="0093299C"/>
    <w:rsid w:val="00932FEE"/>
    <w:rsid w:val="00937E3D"/>
    <w:rsid w:val="00952693"/>
    <w:rsid w:val="0095403A"/>
    <w:rsid w:val="00963845"/>
    <w:rsid w:val="00967F50"/>
    <w:rsid w:val="00972F48"/>
    <w:rsid w:val="00973D76"/>
    <w:rsid w:val="00974FF5"/>
    <w:rsid w:val="00981296"/>
    <w:rsid w:val="0098382F"/>
    <w:rsid w:val="009905ED"/>
    <w:rsid w:val="009A27ED"/>
    <w:rsid w:val="009A3EC5"/>
    <w:rsid w:val="009B1F59"/>
    <w:rsid w:val="009B7D3D"/>
    <w:rsid w:val="009C5C53"/>
    <w:rsid w:val="009D223B"/>
    <w:rsid w:val="009E5337"/>
    <w:rsid w:val="009E5DD9"/>
    <w:rsid w:val="009E79D9"/>
    <w:rsid w:val="009E7F2D"/>
    <w:rsid w:val="009F3CFF"/>
    <w:rsid w:val="009F48EA"/>
    <w:rsid w:val="00A0535F"/>
    <w:rsid w:val="00A16A55"/>
    <w:rsid w:val="00A230F5"/>
    <w:rsid w:val="00A255C6"/>
    <w:rsid w:val="00A26453"/>
    <w:rsid w:val="00A2724A"/>
    <w:rsid w:val="00A37E85"/>
    <w:rsid w:val="00A50F82"/>
    <w:rsid w:val="00A6471C"/>
    <w:rsid w:val="00A734E4"/>
    <w:rsid w:val="00A77472"/>
    <w:rsid w:val="00A808E5"/>
    <w:rsid w:val="00AA4C7B"/>
    <w:rsid w:val="00AB306F"/>
    <w:rsid w:val="00AB362D"/>
    <w:rsid w:val="00AC311B"/>
    <w:rsid w:val="00AD0B5D"/>
    <w:rsid w:val="00AD506C"/>
    <w:rsid w:val="00AD7F44"/>
    <w:rsid w:val="00AE21DB"/>
    <w:rsid w:val="00AE362B"/>
    <w:rsid w:val="00AE7DE9"/>
    <w:rsid w:val="00AF6C41"/>
    <w:rsid w:val="00B0011E"/>
    <w:rsid w:val="00B07EE7"/>
    <w:rsid w:val="00B17EC0"/>
    <w:rsid w:val="00B17EF3"/>
    <w:rsid w:val="00B22D46"/>
    <w:rsid w:val="00B272C7"/>
    <w:rsid w:val="00B336A7"/>
    <w:rsid w:val="00B34B1B"/>
    <w:rsid w:val="00B3538C"/>
    <w:rsid w:val="00B364F0"/>
    <w:rsid w:val="00B45B36"/>
    <w:rsid w:val="00B53ECC"/>
    <w:rsid w:val="00B714FE"/>
    <w:rsid w:val="00B811D2"/>
    <w:rsid w:val="00B82ED6"/>
    <w:rsid w:val="00B84DD1"/>
    <w:rsid w:val="00B86E9A"/>
    <w:rsid w:val="00B875BC"/>
    <w:rsid w:val="00B9314D"/>
    <w:rsid w:val="00B932C5"/>
    <w:rsid w:val="00B944F5"/>
    <w:rsid w:val="00B94C56"/>
    <w:rsid w:val="00B97E8B"/>
    <w:rsid w:val="00BA46C5"/>
    <w:rsid w:val="00BA6C31"/>
    <w:rsid w:val="00BB175B"/>
    <w:rsid w:val="00BB6415"/>
    <w:rsid w:val="00BC5607"/>
    <w:rsid w:val="00BC68F5"/>
    <w:rsid w:val="00BD65EA"/>
    <w:rsid w:val="00BD7EA4"/>
    <w:rsid w:val="00BE3438"/>
    <w:rsid w:val="00BF0E11"/>
    <w:rsid w:val="00C00AFE"/>
    <w:rsid w:val="00C0541C"/>
    <w:rsid w:val="00C10F98"/>
    <w:rsid w:val="00C113A6"/>
    <w:rsid w:val="00C12248"/>
    <w:rsid w:val="00C218CA"/>
    <w:rsid w:val="00C21D01"/>
    <w:rsid w:val="00C2303D"/>
    <w:rsid w:val="00C2333D"/>
    <w:rsid w:val="00C35336"/>
    <w:rsid w:val="00C37752"/>
    <w:rsid w:val="00C43171"/>
    <w:rsid w:val="00C47223"/>
    <w:rsid w:val="00C51F2C"/>
    <w:rsid w:val="00C64793"/>
    <w:rsid w:val="00C66BA1"/>
    <w:rsid w:val="00C71440"/>
    <w:rsid w:val="00C71F40"/>
    <w:rsid w:val="00C75BDA"/>
    <w:rsid w:val="00C824AF"/>
    <w:rsid w:val="00C82F20"/>
    <w:rsid w:val="00C93E7E"/>
    <w:rsid w:val="00CA616E"/>
    <w:rsid w:val="00CC2AFE"/>
    <w:rsid w:val="00CD6A16"/>
    <w:rsid w:val="00CD786F"/>
    <w:rsid w:val="00CE13F4"/>
    <w:rsid w:val="00CE3CDF"/>
    <w:rsid w:val="00D00701"/>
    <w:rsid w:val="00D04D55"/>
    <w:rsid w:val="00D07FCB"/>
    <w:rsid w:val="00D14BC8"/>
    <w:rsid w:val="00D20163"/>
    <w:rsid w:val="00D31650"/>
    <w:rsid w:val="00D3529E"/>
    <w:rsid w:val="00D35AE6"/>
    <w:rsid w:val="00D35F96"/>
    <w:rsid w:val="00D4645B"/>
    <w:rsid w:val="00D51FEA"/>
    <w:rsid w:val="00D60337"/>
    <w:rsid w:val="00D60AF7"/>
    <w:rsid w:val="00D8192C"/>
    <w:rsid w:val="00D83974"/>
    <w:rsid w:val="00D87AB6"/>
    <w:rsid w:val="00DA48E0"/>
    <w:rsid w:val="00DB60AD"/>
    <w:rsid w:val="00DC12BF"/>
    <w:rsid w:val="00DC3AC3"/>
    <w:rsid w:val="00DD06DA"/>
    <w:rsid w:val="00DE0CA8"/>
    <w:rsid w:val="00DE29D4"/>
    <w:rsid w:val="00DE5BEA"/>
    <w:rsid w:val="00DF5C34"/>
    <w:rsid w:val="00DF60DE"/>
    <w:rsid w:val="00DF6F98"/>
    <w:rsid w:val="00E11583"/>
    <w:rsid w:val="00E13208"/>
    <w:rsid w:val="00E16706"/>
    <w:rsid w:val="00E20B3B"/>
    <w:rsid w:val="00E30117"/>
    <w:rsid w:val="00E40BC0"/>
    <w:rsid w:val="00E50511"/>
    <w:rsid w:val="00E563A9"/>
    <w:rsid w:val="00E63C17"/>
    <w:rsid w:val="00E84A52"/>
    <w:rsid w:val="00EC0EDA"/>
    <w:rsid w:val="00EC7339"/>
    <w:rsid w:val="00ED03B7"/>
    <w:rsid w:val="00ED6012"/>
    <w:rsid w:val="00ED6C6E"/>
    <w:rsid w:val="00ED758E"/>
    <w:rsid w:val="00EE1AD9"/>
    <w:rsid w:val="00EE1DDB"/>
    <w:rsid w:val="00EE3253"/>
    <w:rsid w:val="00EF0A7C"/>
    <w:rsid w:val="00F0533C"/>
    <w:rsid w:val="00F05DD9"/>
    <w:rsid w:val="00F13F8D"/>
    <w:rsid w:val="00F14155"/>
    <w:rsid w:val="00F25BAE"/>
    <w:rsid w:val="00F2681E"/>
    <w:rsid w:val="00F314FE"/>
    <w:rsid w:val="00F451EA"/>
    <w:rsid w:val="00F579A0"/>
    <w:rsid w:val="00F57E43"/>
    <w:rsid w:val="00F60B1D"/>
    <w:rsid w:val="00F823BF"/>
    <w:rsid w:val="00FA3CF0"/>
    <w:rsid w:val="00FB2367"/>
    <w:rsid w:val="00FC2CFB"/>
    <w:rsid w:val="00FC4881"/>
    <w:rsid w:val="00FD3B14"/>
    <w:rsid w:val="00FF4710"/>
    <w:rsid w:val="01EAE1CC"/>
    <w:rsid w:val="05FFC8FA"/>
    <w:rsid w:val="0D64406F"/>
    <w:rsid w:val="156CABBC"/>
    <w:rsid w:val="1F91DC13"/>
    <w:rsid w:val="30E449F8"/>
    <w:rsid w:val="34F5723D"/>
    <w:rsid w:val="455B1DE6"/>
    <w:rsid w:val="47666E41"/>
    <w:rsid w:val="5F82F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1290A"/>
  <w15:docId w15:val="{B66CB323-F43F-4EC0-BBDF-3A87A648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35E"/>
    <w:pPr>
      <w:contextualSpacing/>
    </w:pPr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35E"/>
    <w:rPr>
      <w:rFonts w:cs="Tahoma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3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35E"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B235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35E"/>
    <w:pPr>
      <w:spacing w:line="240" w:lineRule="auto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35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6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EBA"/>
  </w:style>
  <w:style w:type="paragraph" w:styleId="Footer">
    <w:name w:val="footer"/>
    <w:basedOn w:val="Normal"/>
    <w:link w:val="FooterChar"/>
    <w:uiPriority w:val="99"/>
    <w:unhideWhenUsed/>
    <w:rsid w:val="006E6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EBA"/>
  </w:style>
  <w:style w:type="character" w:styleId="FootnoteReference">
    <w:name w:val="footnote reference"/>
    <w:uiPriority w:val="99"/>
    <w:semiHidden/>
    <w:rsid w:val="006E6EBA"/>
  </w:style>
  <w:style w:type="paragraph" w:styleId="FootnoteText">
    <w:name w:val="footnote text"/>
    <w:basedOn w:val="Normal"/>
    <w:link w:val="FootnoteTextChar"/>
    <w:uiPriority w:val="99"/>
    <w:unhideWhenUsed/>
    <w:rsid w:val="006E6EB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6EBA"/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638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9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99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B199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61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714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11EBD-3C58-41B6-89C5-9644AE93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Nothwehr, June</dc:creator>
  <cp:keywords/>
  <cp:lastModifiedBy>Leigh, Merri R.</cp:lastModifiedBy>
  <cp:revision>2</cp:revision>
  <cp:lastPrinted>2023-08-16T19:48:00Z</cp:lastPrinted>
  <dcterms:created xsi:type="dcterms:W3CDTF">2024-03-01T22:12:00Z</dcterms:created>
  <dcterms:modified xsi:type="dcterms:W3CDTF">2024-03-01T22:12:00Z</dcterms:modified>
</cp:coreProperties>
</file>